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36"/>
          <w:szCs w:val="36"/>
          <w:lang w:val="en-US" w:eastAsia="zh-CN"/>
        </w:rPr>
      </w:pPr>
      <w:r>
        <w:rPr>
          <w:rFonts w:hint="eastAsia" w:ascii="Times New Roman" w:hAnsi="Times New Roman" w:eastAsia="方正小标宋简体" w:cs="Times New Roman"/>
          <w:sz w:val="36"/>
          <w:szCs w:val="36"/>
          <w:lang w:val="en-US" w:eastAsia="zh-CN"/>
        </w:rPr>
        <w:t>扛牢责任</w:t>
      </w:r>
      <w:r>
        <w:rPr>
          <w:rFonts w:hint="default" w:ascii="Times New Roman" w:hAnsi="Times New Roman" w:eastAsia="方正小标宋简体" w:cs="Times New Roman"/>
          <w:sz w:val="36"/>
          <w:szCs w:val="36"/>
          <w:lang w:val="en-US" w:eastAsia="zh-CN"/>
        </w:rPr>
        <w:t xml:space="preserve"> </w:t>
      </w:r>
      <w:r>
        <w:rPr>
          <w:rFonts w:hint="eastAsia" w:ascii="Times New Roman" w:hAnsi="Times New Roman" w:eastAsia="方正小标宋简体" w:cs="Times New Roman"/>
          <w:sz w:val="36"/>
          <w:szCs w:val="36"/>
          <w:lang w:val="en-US" w:eastAsia="zh-CN"/>
        </w:rPr>
        <w:t xml:space="preserve">  </w:t>
      </w:r>
      <w:r>
        <w:rPr>
          <w:rFonts w:hint="default" w:ascii="Times New Roman" w:hAnsi="Times New Roman" w:eastAsia="方正小标宋简体" w:cs="Times New Roman"/>
          <w:sz w:val="36"/>
          <w:szCs w:val="36"/>
          <w:lang w:val="en-US" w:eastAsia="zh-CN"/>
        </w:rPr>
        <w:t>履职</w:t>
      </w:r>
      <w:r>
        <w:rPr>
          <w:rFonts w:hint="eastAsia" w:ascii="Times New Roman" w:hAnsi="Times New Roman" w:eastAsia="方正小标宋简体" w:cs="Times New Roman"/>
          <w:sz w:val="36"/>
          <w:szCs w:val="36"/>
          <w:lang w:val="en-US" w:eastAsia="zh-CN"/>
        </w:rPr>
        <w:t>担当</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楷体" w:cs="Times New Roman"/>
          <w:sz w:val="32"/>
          <w:szCs w:val="32"/>
        </w:rPr>
      </w:pPr>
      <w:r>
        <w:rPr>
          <w:rFonts w:hint="eastAsia" w:ascii="Times New Roman" w:hAnsi="Times New Roman" w:eastAsia="方正小标宋简体" w:cs="Times New Roman"/>
          <w:sz w:val="36"/>
          <w:szCs w:val="36"/>
          <w:lang w:val="en-US" w:eastAsia="zh-CN"/>
        </w:rPr>
        <w:t>全面</w:t>
      </w:r>
      <w:r>
        <w:rPr>
          <w:rFonts w:hint="default" w:ascii="Times New Roman" w:hAnsi="Times New Roman" w:eastAsia="方正小标宋简体" w:cs="Times New Roman"/>
          <w:sz w:val="36"/>
          <w:szCs w:val="36"/>
          <w:lang w:val="en-US" w:eastAsia="zh-CN"/>
        </w:rPr>
        <w:t>推进全省交通运输执法工作高质量发展</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楷体" w:cs="Times New Roman"/>
          <w:sz w:val="32"/>
          <w:szCs w:val="32"/>
        </w:rPr>
      </w:pPr>
      <w:r>
        <w:rPr>
          <w:rFonts w:hint="eastAsia" w:ascii="Times New Roman" w:hAnsi="Times New Roman" w:eastAsia="楷体" w:cs="Times New Roman"/>
          <w:sz w:val="32"/>
          <w:szCs w:val="32"/>
          <w:lang w:val="en-US" w:eastAsia="zh-CN"/>
        </w:rPr>
        <w:t>厅执法监督局局长</w:t>
      </w:r>
      <w:bookmarkStart w:id="0" w:name="_GoBack"/>
      <w:bookmarkEnd w:id="0"/>
      <w:r>
        <w:rPr>
          <w:rFonts w:hint="eastAsia" w:ascii="Times New Roman" w:hAnsi="Times New Roman" w:eastAsia="楷体" w:cs="Times New Roman"/>
          <w:sz w:val="32"/>
          <w:szCs w:val="32"/>
          <w:lang w:val="en-US" w:eastAsia="zh-CN"/>
        </w:rPr>
        <w:t xml:space="preserve">  </w:t>
      </w:r>
      <w:r>
        <w:rPr>
          <w:rFonts w:hint="default" w:ascii="Times New Roman" w:hAnsi="Times New Roman" w:eastAsia="楷体" w:cs="Times New Roman"/>
          <w:sz w:val="32"/>
          <w:szCs w:val="32"/>
        </w:rPr>
        <w:t>张诚</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楷体" w:cs="Times New Roman"/>
          <w:sz w:val="32"/>
          <w:szCs w:val="32"/>
        </w:rPr>
      </w:pPr>
      <w:r>
        <w:rPr>
          <w:rFonts w:hint="default" w:ascii="Times New Roman" w:hAnsi="Times New Roman" w:eastAsia="楷体" w:cs="Times New Roman"/>
          <w:sz w:val="32"/>
          <w:szCs w:val="32"/>
        </w:rPr>
        <w:t>（2020年3月</w:t>
      </w:r>
      <w:r>
        <w:rPr>
          <w:rFonts w:hint="default" w:ascii="Times New Roman" w:hAnsi="Times New Roman" w:eastAsia="楷体" w:cs="Times New Roman"/>
          <w:sz w:val="32"/>
          <w:szCs w:val="32"/>
          <w:lang w:val="en-US" w:eastAsia="zh-CN"/>
        </w:rPr>
        <w:t>31</w:t>
      </w:r>
      <w:r>
        <w:rPr>
          <w:rFonts w:hint="default" w:ascii="Times New Roman" w:hAnsi="Times New Roman" w:eastAsia="楷体" w:cs="Times New Roman"/>
          <w:sz w:val="32"/>
          <w:szCs w:val="32"/>
        </w:rPr>
        <w:t>日）</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楷体"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各位领导，同志们：</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 w:cs="Times New Roman"/>
          <w:color w:val="auto"/>
          <w:sz w:val="32"/>
          <w:szCs w:val="32"/>
          <w:lang w:eastAsia="zh-CN"/>
        </w:rPr>
      </w:pPr>
      <w:r>
        <w:rPr>
          <w:rFonts w:hint="default" w:ascii="Times New Roman" w:hAnsi="Times New Roman" w:eastAsia="仿宋" w:cs="Times New Roman"/>
          <w:color w:val="auto"/>
          <w:sz w:val="32"/>
          <w:szCs w:val="32"/>
          <w:lang w:val="en-US" w:eastAsia="zh-CN"/>
        </w:rPr>
        <w:t>这次</w:t>
      </w:r>
      <w:r>
        <w:rPr>
          <w:rFonts w:hint="default" w:ascii="Times New Roman" w:hAnsi="Times New Roman" w:eastAsia="仿宋" w:cs="Times New Roman"/>
          <w:color w:val="auto"/>
          <w:sz w:val="32"/>
          <w:szCs w:val="32"/>
        </w:rPr>
        <w:t>全省交通运输执法工作</w:t>
      </w:r>
      <w:r>
        <w:rPr>
          <w:rFonts w:hint="default" w:ascii="Times New Roman" w:hAnsi="Times New Roman" w:eastAsia="仿宋" w:cs="Times New Roman"/>
          <w:color w:val="auto"/>
          <w:sz w:val="32"/>
          <w:szCs w:val="32"/>
          <w:lang w:val="en-US" w:eastAsia="zh-CN"/>
        </w:rPr>
        <w:t>视频会议</w:t>
      </w:r>
      <w:r>
        <w:rPr>
          <w:rFonts w:hint="default" w:ascii="Times New Roman" w:hAnsi="Times New Roman" w:eastAsia="仿宋" w:cs="Times New Roman"/>
          <w:color w:val="auto"/>
          <w:sz w:val="32"/>
          <w:szCs w:val="32"/>
          <w:lang w:eastAsia="zh-CN"/>
        </w:rPr>
        <w:t>，</w:t>
      </w:r>
      <w:r>
        <w:rPr>
          <w:rFonts w:hint="default" w:ascii="Times New Roman" w:hAnsi="Times New Roman" w:eastAsia="仿宋" w:cs="Times New Roman"/>
          <w:color w:val="auto"/>
          <w:sz w:val="32"/>
          <w:szCs w:val="32"/>
          <w:lang w:val="en-US" w:eastAsia="zh-CN"/>
        </w:rPr>
        <w:t>是经</w:t>
      </w:r>
      <w:r>
        <w:rPr>
          <w:rFonts w:hint="eastAsia" w:ascii="Times New Roman" w:hAnsi="Times New Roman" w:eastAsia="仿宋" w:cs="Times New Roman"/>
          <w:color w:val="auto"/>
          <w:sz w:val="32"/>
          <w:szCs w:val="32"/>
          <w:lang w:val="en-US" w:eastAsia="zh-CN"/>
        </w:rPr>
        <w:t>省厅</w:t>
      </w:r>
      <w:r>
        <w:rPr>
          <w:rFonts w:hint="default" w:ascii="Times New Roman" w:hAnsi="Times New Roman" w:eastAsia="仿宋" w:cs="Times New Roman"/>
          <w:color w:val="auto"/>
          <w:sz w:val="32"/>
          <w:szCs w:val="32"/>
          <w:lang w:val="en-US" w:eastAsia="zh-CN"/>
        </w:rPr>
        <w:t>认真研究后决定召开的</w:t>
      </w:r>
      <w:r>
        <w:rPr>
          <w:rFonts w:hint="eastAsia" w:ascii="Times New Roman" w:hAnsi="Times New Roman" w:eastAsia="仿宋" w:cs="Times New Roman"/>
          <w:color w:val="auto"/>
          <w:sz w:val="32"/>
          <w:szCs w:val="32"/>
          <w:lang w:val="en-US" w:eastAsia="zh-CN"/>
        </w:rPr>
        <w:t>，会前，吴孔军副厅长、崔梅二级巡视员专题听取了汇报，刘兴彬厅长专门作出了指示，充分体现了厅党组对执法工作的重视和支持。</w:t>
      </w:r>
      <w:r>
        <w:rPr>
          <w:rFonts w:hint="default" w:ascii="Times New Roman" w:hAnsi="Times New Roman" w:eastAsia="仿宋" w:cs="Times New Roman"/>
          <w:color w:val="auto"/>
          <w:sz w:val="32"/>
          <w:szCs w:val="32"/>
          <w:lang w:eastAsia="zh-CN"/>
        </w:rPr>
        <w:t>根据会议安排，下面</w:t>
      </w:r>
      <w:r>
        <w:rPr>
          <w:rFonts w:hint="default" w:ascii="Times New Roman" w:hAnsi="Times New Roman" w:eastAsia="仿宋" w:cs="Times New Roman"/>
          <w:color w:val="auto"/>
          <w:sz w:val="32"/>
          <w:szCs w:val="32"/>
          <w:lang w:val="en-US" w:eastAsia="zh-CN"/>
        </w:rPr>
        <w:t>我</w:t>
      </w:r>
      <w:r>
        <w:rPr>
          <w:rFonts w:hint="default" w:ascii="Times New Roman" w:hAnsi="Times New Roman" w:eastAsia="仿宋" w:cs="Times New Roman"/>
          <w:color w:val="auto"/>
          <w:sz w:val="32"/>
          <w:szCs w:val="32"/>
          <w:lang w:eastAsia="zh-CN"/>
        </w:rPr>
        <w:t>就</w:t>
      </w:r>
      <w:r>
        <w:rPr>
          <w:rFonts w:hint="default" w:ascii="Times New Roman" w:hAnsi="Times New Roman" w:eastAsia="仿宋" w:cs="Times New Roman"/>
          <w:color w:val="auto"/>
          <w:sz w:val="32"/>
          <w:szCs w:val="32"/>
          <w:lang w:val="en-US" w:eastAsia="zh-CN"/>
        </w:rPr>
        <w:t>全省</w:t>
      </w:r>
      <w:r>
        <w:rPr>
          <w:rFonts w:hint="default" w:ascii="Times New Roman" w:hAnsi="Times New Roman" w:eastAsia="仿宋" w:cs="Times New Roman"/>
          <w:color w:val="auto"/>
          <w:sz w:val="32"/>
          <w:szCs w:val="32"/>
          <w:lang w:eastAsia="zh-CN"/>
        </w:rPr>
        <w:t>执法工作</w:t>
      </w:r>
      <w:r>
        <w:rPr>
          <w:rFonts w:hint="default" w:ascii="Times New Roman" w:hAnsi="Times New Roman" w:eastAsia="仿宋" w:cs="Times New Roman"/>
          <w:color w:val="auto"/>
          <w:sz w:val="32"/>
          <w:szCs w:val="32"/>
          <w:lang w:val="en-US" w:eastAsia="zh-CN"/>
        </w:rPr>
        <w:t>讲两个方面的意见</w:t>
      </w:r>
      <w:r>
        <w:rPr>
          <w:rFonts w:hint="default" w:ascii="Times New Roman" w:hAnsi="Times New Roman" w:eastAsia="仿宋"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黑体" w:cs="Times New Roman"/>
          <w:color w:val="auto"/>
          <w:sz w:val="32"/>
          <w:szCs w:val="32"/>
          <w:lang w:eastAsia="zh-CN"/>
        </w:rPr>
      </w:pPr>
      <w:r>
        <w:rPr>
          <w:rFonts w:hint="default" w:ascii="Times New Roman" w:hAnsi="Times New Roman" w:eastAsia="黑体" w:cs="Times New Roman"/>
          <w:color w:val="auto"/>
          <w:sz w:val="32"/>
          <w:szCs w:val="32"/>
        </w:rPr>
        <w:t>一、2019年执法工作</w:t>
      </w:r>
      <w:r>
        <w:rPr>
          <w:rFonts w:hint="default" w:ascii="Times New Roman" w:hAnsi="Times New Roman" w:eastAsia="黑体" w:cs="Times New Roman"/>
          <w:color w:val="auto"/>
          <w:sz w:val="32"/>
          <w:szCs w:val="32"/>
          <w:lang w:eastAsia="zh-CN"/>
        </w:rPr>
        <w:t>回顾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2019年，在</w:t>
      </w:r>
      <w:r>
        <w:rPr>
          <w:rFonts w:hint="default" w:ascii="Times New Roman" w:hAnsi="Times New Roman" w:eastAsia="仿宋" w:cs="Times New Roman"/>
          <w:sz w:val="32"/>
          <w:szCs w:val="32"/>
          <w:lang w:val="en-US" w:eastAsia="zh-CN"/>
        </w:rPr>
        <w:t>省</w:t>
      </w:r>
      <w:r>
        <w:rPr>
          <w:rFonts w:hint="default" w:ascii="Times New Roman" w:hAnsi="Times New Roman" w:eastAsia="仿宋" w:cs="Times New Roman"/>
          <w:sz w:val="32"/>
          <w:szCs w:val="32"/>
        </w:rPr>
        <w:t>厅和各级交通运输</w:t>
      </w:r>
      <w:r>
        <w:rPr>
          <w:rFonts w:hint="eastAsia" w:ascii="Times New Roman" w:hAnsi="Times New Roman" w:eastAsia="仿宋" w:cs="Times New Roman"/>
          <w:sz w:val="32"/>
          <w:szCs w:val="32"/>
          <w:lang w:eastAsia="zh-CN"/>
        </w:rPr>
        <w:t>主管</w:t>
      </w:r>
      <w:r>
        <w:rPr>
          <w:rFonts w:hint="default" w:ascii="Times New Roman" w:hAnsi="Times New Roman" w:eastAsia="仿宋" w:cs="Times New Roman"/>
          <w:sz w:val="32"/>
          <w:szCs w:val="32"/>
        </w:rPr>
        <w:t>部门的坚强领导</w:t>
      </w:r>
      <w:r>
        <w:rPr>
          <w:rFonts w:hint="default" w:ascii="Times New Roman" w:hAnsi="Times New Roman" w:eastAsia="仿宋" w:cs="Times New Roman"/>
          <w:sz w:val="32"/>
          <w:szCs w:val="32"/>
          <w:lang w:val="en-US" w:eastAsia="zh-CN"/>
        </w:rPr>
        <w:t>和</w:t>
      </w:r>
      <w:r>
        <w:rPr>
          <w:rFonts w:hint="default" w:ascii="Times New Roman" w:hAnsi="Times New Roman" w:eastAsia="仿宋" w:cs="Times New Roman"/>
          <w:sz w:val="32"/>
          <w:szCs w:val="32"/>
        </w:rPr>
        <w:t>支持配合下，</w:t>
      </w:r>
      <w:r>
        <w:rPr>
          <w:rFonts w:hint="default" w:ascii="Times New Roman" w:hAnsi="Times New Roman" w:eastAsia="仿宋" w:cs="Times New Roman"/>
          <w:sz w:val="32"/>
          <w:szCs w:val="32"/>
          <w:lang w:val="en-US" w:eastAsia="zh-CN"/>
        </w:rPr>
        <w:t>各级</w:t>
      </w:r>
      <w:r>
        <w:rPr>
          <w:rFonts w:hint="default" w:ascii="Times New Roman" w:hAnsi="Times New Roman" w:eastAsia="仿宋" w:cs="Times New Roman"/>
          <w:sz w:val="32"/>
          <w:szCs w:val="32"/>
        </w:rPr>
        <w:t>交通运输执法</w:t>
      </w:r>
      <w:r>
        <w:rPr>
          <w:rFonts w:hint="default" w:ascii="Times New Roman" w:hAnsi="Times New Roman" w:eastAsia="仿宋" w:cs="Times New Roman"/>
          <w:sz w:val="32"/>
          <w:szCs w:val="32"/>
          <w:lang w:val="en-US" w:eastAsia="zh-CN"/>
        </w:rPr>
        <w:t>机构</w:t>
      </w:r>
      <w:r>
        <w:rPr>
          <w:rFonts w:hint="default" w:ascii="Times New Roman" w:hAnsi="Times New Roman" w:eastAsia="仿宋" w:cs="Times New Roman"/>
          <w:sz w:val="32"/>
          <w:szCs w:val="32"/>
        </w:rPr>
        <w:t>深入贯彻落实全省交通运输工作会议精神，着力在</w:t>
      </w:r>
      <w:r>
        <w:rPr>
          <w:rFonts w:hint="default" w:ascii="Times New Roman" w:hAnsi="Times New Roman" w:eastAsia="仿宋" w:cs="Times New Roman"/>
          <w:sz w:val="32"/>
          <w:szCs w:val="32"/>
          <w:lang w:val="en-US" w:eastAsia="zh-CN"/>
        </w:rPr>
        <w:t>剿灭</w:t>
      </w:r>
      <w:r>
        <w:rPr>
          <w:rFonts w:hint="default" w:ascii="Times New Roman" w:hAnsi="Times New Roman" w:eastAsia="仿宋" w:cs="Times New Roman"/>
          <w:sz w:val="32"/>
          <w:szCs w:val="32"/>
        </w:rPr>
        <w:t>“百吨王”、清剿客运安全隐患、改善路域环境、提升科技含量等方面出实招、创举措，</w:t>
      </w:r>
      <w:r>
        <w:rPr>
          <w:rFonts w:hint="default" w:ascii="Times New Roman" w:hAnsi="Times New Roman" w:eastAsia="仿宋" w:cs="Times New Roman"/>
          <w:sz w:val="32"/>
          <w:szCs w:val="32"/>
          <w:lang w:val="en-US" w:eastAsia="zh-CN"/>
        </w:rPr>
        <w:t>取得了明显成效，</w:t>
      </w:r>
      <w:r>
        <w:rPr>
          <w:rFonts w:hint="default" w:ascii="Times New Roman" w:hAnsi="Times New Roman" w:eastAsia="仿宋" w:cs="Times New Roman"/>
          <w:sz w:val="32"/>
          <w:szCs w:val="32"/>
        </w:rPr>
        <w:t>全年共查处</w:t>
      </w:r>
      <w:r>
        <w:rPr>
          <w:rFonts w:hint="default" w:ascii="Times New Roman" w:hAnsi="Times New Roman" w:eastAsia="仿宋" w:cs="Times New Roman"/>
          <w:sz w:val="32"/>
          <w:szCs w:val="32"/>
          <w:lang w:val="en-US" w:eastAsia="zh-CN"/>
        </w:rPr>
        <w:t>各类违法</w:t>
      </w:r>
      <w:r>
        <w:rPr>
          <w:rFonts w:hint="default" w:ascii="Times New Roman" w:hAnsi="Times New Roman" w:eastAsia="仿宋" w:cs="Times New Roman"/>
          <w:sz w:val="32"/>
          <w:szCs w:val="32"/>
        </w:rPr>
        <w:t>货车6.2万</w:t>
      </w:r>
      <w:r>
        <w:rPr>
          <w:rFonts w:hint="default" w:ascii="Times New Roman" w:hAnsi="Times New Roman" w:eastAsia="仿宋" w:cs="Times New Roman"/>
          <w:sz w:val="32"/>
          <w:szCs w:val="32"/>
          <w:lang w:val="en-US" w:eastAsia="zh-CN"/>
        </w:rPr>
        <w:t>台</w:t>
      </w:r>
      <w:r>
        <w:rPr>
          <w:rFonts w:hint="default" w:ascii="Times New Roman" w:hAnsi="Times New Roman" w:eastAsia="仿宋" w:cs="Times New Roman"/>
          <w:sz w:val="32"/>
          <w:szCs w:val="32"/>
          <w:lang w:eastAsia="zh-CN"/>
        </w:rPr>
        <w:t>次</w:t>
      </w:r>
      <w:r>
        <w:rPr>
          <w:rFonts w:hint="default" w:ascii="Times New Roman" w:hAnsi="Times New Roman" w:eastAsia="仿宋" w:cs="Times New Roman"/>
          <w:sz w:val="32"/>
          <w:szCs w:val="32"/>
        </w:rPr>
        <w:t>，卸货127.42万吨，交警计</w:t>
      </w:r>
      <w:r>
        <w:rPr>
          <w:rFonts w:hint="eastAsia" w:ascii="Times New Roman" w:hAnsi="Times New Roman" w:eastAsia="仿宋" w:cs="Times New Roman"/>
          <w:sz w:val="32"/>
          <w:szCs w:val="32"/>
          <w:lang w:val="en-US" w:eastAsia="zh-CN"/>
        </w:rPr>
        <w:t>扣</w:t>
      </w:r>
      <w:r>
        <w:rPr>
          <w:rFonts w:hint="default" w:ascii="Times New Roman" w:hAnsi="Times New Roman" w:eastAsia="仿宋" w:cs="Times New Roman"/>
          <w:sz w:val="32"/>
          <w:szCs w:val="32"/>
        </w:rPr>
        <w:t>16.</w:t>
      </w:r>
      <w:r>
        <w:rPr>
          <w:rFonts w:hint="default"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67万分；</w:t>
      </w:r>
      <w:r>
        <w:rPr>
          <w:rFonts w:hint="default" w:ascii="Times New Roman" w:hAnsi="Times New Roman" w:eastAsia="仿宋" w:cs="Times New Roman"/>
          <w:sz w:val="32"/>
          <w:szCs w:val="32"/>
          <w:lang w:eastAsia="zh-CN"/>
        </w:rPr>
        <w:t>查处违法</w:t>
      </w:r>
      <w:r>
        <w:rPr>
          <w:rFonts w:hint="default" w:ascii="Times New Roman" w:hAnsi="Times New Roman" w:eastAsia="仿宋" w:cs="Times New Roman"/>
          <w:sz w:val="32"/>
          <w:szCs w:val="32"/>
        </w:rPr>
        <w:t>客车2.1万</w:t>
      </w:r>
      <w:r>
        <w:rPr>
          <w:rFonts w:hint="default" w:ascii="Times New Roman" w:hAnsi="Times New Roman" w:eastAsia="仿宋" w:cs="Times New Roman"/>
          <w:sz w:val="32"/>
          <w:szCs w:val="32"/>
          <w:lang w:val="en-US" w:eastAsia="zh-CN"/>
        </w:rPr>
        <w:t>台</w:t>
      </w:r>
      <w:r>
        <w:rPr>
          <w:rFonts w:hint="default" w:ascii="Times New Roman" w:hAnsi="Times New Roman" w:eastAsia="仿宋" w:cs="Times New Roman"/>
          <w:sz w:val="32"/>
          <w:szCs w:val="32"/>
          <w:lang w:eastAsia="zh-CN"/>
        </w:rPr>
        <w:t>次；</w:t>
      </w:r>
      <w:r>
        <w:rPr>
          <w:rFonts w:hint="default" w:ascii="Times New Roman" w:hAnsi="Times New Roman" w:eastAsia="仿宋" w:cs="Times New Roman"/>
          <w:sz w:val="32"/>
          <w:szCs w:val="32"/>
          <w:lang w:val="en-US" w:eastAsia="zh-CN"/>
        </w:rPr>
        <w:t>查处路政违法案件6128起</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lang w:val="en-US" w:eastAsia="zh-CN"/>
        </w:rPr>
        <w:t>有力维护了公路桥梁安全畅通和道路运输市场秩序，</w:t>
      </w:r>
      <w:r>
        <w:rPr>
          <w:rFonts w:hint="default" w:ascii="Times New Roman" w:hAnsi="Times New Roman" w:eastAsia="仿宋" w:cs="Times New Roman"/>
          <w:sz w:val="32"/>
          <w:szCs w:val="32"/>
        </w:rPr>
        <w:t>圆满完成了年度各项目标任务</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lang w:val="en-US" w:eastAsia="zh-CN"/>
        </w:rPr>
        <w:t>为全省交通运输事业发展提供了坚强支撑。</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楷体" w:cs="Times New Roman"/>
          <w:b/>
          <w:bCs/>
          <w:sz w:val="32"/>
          <w:szCs w:val="32"/>
        </w:rPr>
      </w:pPr>
      <w:r>
        <w:rPr>
          <w:rFonts w:hint="default" w:ascii="Times New Roman" w:hAnsi="Times New Roman" w:eastAsia="楷体" w:cs="Times New Roman"/>
          <w:b/>
          <w:bCs/>
          <w:sz w:val="32"/>
          <w:szCs w:val="32"/>
          <w:lang w:val="en-US" w:eastAsia="zh-CN"/>
        </w:rPr>
        <w:t>始终</w:t>
      </w:r>
      <w:r>
        <w:rPr>
          <w:rFonts w:hint="default" w:ascii="Times New Roman" w:hAnsi="Times New Roman" w:eastAsia="楷体" w:cs="Times New Roman"/>
          <w:b/>
          <w:bCs/>
          <w:sz w:val="32"/>
          <w:szCs w:val="32"/>
        </w:rPr>
        <w:t>保持高压态势，超限超载</w:t>
      </w:r>
      <w:r>
        <w:rPr>
          <w:rFonts w:hint="default" w:ascii="Times New Roman" w:hAnsi="Times New Roman" w:eastAsia="楷体" w:cs="Times New Roman"/>
          <w:b/>
          <w:bCs/>
          <w:sz w:val="32"/>
          <w:szCs w:val="32"/>
          <w:lang w:val="en-US" w:eastAsia="zh-CN"/>
        </w:rPr>
        <w:t>得到</w:t>
      </w:r>
      <w:r>
        <w:rPr>
          <w:rFonts w:hint="default" w:ascii="Times New Roman" w:hAnsi="Times New Roman" w:eastAsia="楷体" w:cs="Times New Roman"/>
          <w:b/>
          <w:bCs/>
          <w:sz w:val="32"/>
          <w:szCs w:val="32"/>
        </w:rPr>
        <w:t>有效遏制</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b/>
          <w:bCs/>
          <w:color w:val="auto"/>
          <w:kern w:val="32"/>
          <w:sz w:val="32"/>
          <w:szCs w:val="32"/>
        </w:rPr>
        <w:t>一是治超“天网行动”</w:t>
      </w:r>
      <w:r>
        <w:rPr>
          <w:rFonts w:hint="default" w:ascii="Times New Roman" w:hAnsi="Times New Roman" w:eastAsia="仿宋" w:cs="Times New Roman"/>
          <w:b/>
          <w:bCs/>
          <w:color w:val="auto"/>
          <w:kern w:val="32"/>
          <w:sz w:val="32"/>
          <w:szCs w:val="32"/>
          <w:lang w:eastAsia="zh-CN"/>
        </w:rPr>
        <w:t>战果丰硕</w:t>
      </w:r>
      <w:r>
        <w:rPr>
          <w:rFonts w:hint="default" w:ascii="Times New Roman" w:hAnsi="Times New Roman" w:eastAsia="仿宋" w:cs="Times New Roman"/>
          <w:b/>
          <w:bCs/>
          <w:color w:val="auto"/>
          <w:kern w:val="32"/>
          <w:sz w:val="32"/>
          <w:szCs w:val="32"/>
        </w:rPr>
        <w:t>。</w:t>
      </w:r>
      <w:r>
        <w:rPr>
          <w:rFonts w:hint="default" w:ascii="Times New Roman" w:hAnsi="Times New Roman" w:eastAsia="仿宋" w:cs="Times New Roman"/>
          <w:color w:val="auto"/>
          <w:kern w:val="0"/>
          <w:sz w:val="32"/>
          <w:szCs w:val="32"/>
          <w:lang w:val="en-US" w:eastAsia="zh-CN" w:bidi="ar"/>
        </w:rPr>
        <w:t>自去年4月开始，按照省厅执法局统一部署安排，全省各级广泛开展</w:t>
      </w:r>
      <w:r>
        <w:rPr>
          <w:rFonts w:hint="default" w:ascii="Times New Roman" w:hAnsi="Times New Roman" w:eastAsia="仿宋_GB2312" w:cs="Times New Roman"/>
          <w:color w:val="auto"/>
          <w:sz w:val="32"/>
          <w:szCs w:val="32"/>
        </w:rPr>
        <w:t>治超“天网行动”，</w:t>
      </w:r>
      <w:r>
        <w:rPr>
          <w:rFonts w:hint="default" w:ascii="Times New Roman" w:hAnsi="Times New Roman" w:eastAsia="仿宋" w:cs="Times New Roman"/>
          <w:color w:val="auto"/>
          <w:kern w:val="0"/>
          <w:sz w:val="32"/>
          <w:szCs w:val="32"/>
          <w:lang w:val="en-US" w:eastAsia="zh-CN" w:bidi="ar"/>
        </w:rPr>
        <w:t>坚持路面源头同步治理，市县联手跨区执法。</w:t>
      </w:r>
      <w:r>
        <w:rPr>
          <w:rFonts w:hint="default" w:ascii="Times New Roman" w:hAnsi="Times New Roman" w:eastAsia="仿宋" w:cs="Times New Roman"/>
          <w:b/>
          <w:bCs/>
          <w:color w:val="auto"/>
          <w:kern w:val="0"/>
          <w:sz w:val="32"/>
          <w:szCs w:val="32"/>
          <w:lang w:val="en-US" w:eastAsia="zh-CN" w:bidi="ar"/>
        </w:rPr>
        <w:t>商丘、开封、周口等地</w:t>
      </w:r>
      <w:r>
        <w:rPr>
          <w:rFonts w:hint="default" w:ascii="Times New Roman" w:hAnsi="Times New Roman" w:eastAsia="仿宋" w:cs="Times New Roman"/>
          <w:color w:val="auto"/>
          <w:sz w:val="32"/>
          <w:szCs w:val="32"/>
          <w:lang w:val="en-US" w:eastAsia="zh-CN"/>
        </w:rPr>
        <w:t>强化联勤联动，同一时间设卡检查，围堵清剿“百吨王”；</w:t>
      </w:r>
      <w:r>
        <w:rPr>
          <w:rFonts w:hint="default" w:ascii="Times New Roman" w:hAnsi="Times New Roman" w:eastAsia="仿宋" w:cs="Times New Roman"/>
          <w:b/>
          <w:bCs/>
          <w:color w:val="auto"/>
          <w:sz w:val="32"/>
          <w:szCs w:val="32"/>
        </w:rPr>
        <w:t>开封、洛阳、新乡、许昌</w:t>
      </w:r>
      <w:r>
        <w:rPr>
          <w:rFonts w:hint="default" w:ascii="Times New Roman" w:hAnsi="Times New Roman" w:eastAsia="仿宋" w:cs="Times New Roman"/>
          <w:color w:val="auto"/>
          <w:sz w:val="32"/>
          <w:szCs w:val="32"/>
        </w:rPr>
        <w:t>等</w:t>
      </w:r>
      <w:r>
        <w:rPr>
          <w:rFonts w:hint="default" w:ascii="Times New Roman" w:hAnsi="Times New Roman" w:eastAsia="仿宋" w:cs="Times New Roman"/>
          <w:color w:val="auto"/>
          <w:sz w:val="32"/>
          <w:szCs w:val="32"/>
          <w:lang w:eastAsia="zh-CN"/>
        </w:rPr>
        <w:t>市快速集结</w:t>
      </w:r>
      <w:r>
        <w:rPr>
          <w:rFonts w:hint="default" w:ascii="Times New Roman" w:hAnsi="Times New Roman" w:eastAsia="仿宋" w:cs="Times New Roman"/>
          <w:color w:val="auto"/>
          <w:sz w:val="32"/>
          <w:szCs w:val="32"/>
          <w:lang w:val="en-US" w:eastAsia="zh-CN"/>
        </w:rPr>
        <w:t>在郑州周边重点路段</w:t>
      </w:r>
      <w:r>
        <w:rPr>
          <w:rFonts w:hint="default" w:ascii="Times New Roman" w:hAnsi="Times New Roman" w:eastAsia="仿宋" w:cs="Times New Roman"/>
          <w:color w:val="auto"/>
          <w:sz w:val="32"/>
          <w:szCs w:val="32"/>
          <w:lang w:eastAsia="zh-CN"/>
        </w:rPr>
        <w:t>开展跨区</w:t>
      </w:r>
      <w:r>
        <w:rPr>
          <w:rFonts w:hint="eastAsia" w:ascii="Times New Roman" w:hAnsi="Times New Roman" w:eastAsia="仿宋" w:cs="Times New Roman"/>
          <w:color w:val="auto"/>
          <w:sz w:val="32"/>
          <w:szCs w:val="32"/>
          <w:lang w:val="en-US" w:eastAsia="zh-CN"/>
        </w:rPr>
        <w:t>域</w:t>
      </w:r>
      <w:r>
        <w:rPr>
          <w:rFonts w:hint="default" w:ascii="Times New Roman" w:hAnsi="Times New Roman" w:eastAsia="仿宋" w:cs="Times New Roman"/>
          <w:color w:val="auto"/>
          <w:sz w:val="32"/>
          <w:szCs w:val="32"/>
          <w:lang w:eastAsia="zh-CN"/>
        </w:rPr>
        <w:t>联合执法，圆满完成了</w:t>
      </w:r>
      <w:r>
        <w:rPr>
          <w:rFonts w:hint="default" w:ascii="Times New Roman" w:hAnsi="Times New Roman" w:eastAsia="仿宋" w:cs="Times New Roman"/>
          <w:color w:val="auto"/>
          <w:sz w:val="32"/>
          <w:szCs w:val="32"/>
          <w:lang w:val="en-US" w:eastAsia="zh-CN"/>
        </w:rPr>
        <w:t>建国70</w:t>
      </w:r>
      <w:r>
        <w:rPr>
          <w:rFonts w:hint="eastAsia" w:ascii="Times New Roman" w:hAnsi="Times New Roman" w:eastAsia="仿宋" w:cs="Times New Roman"/>
          <w:color w:val="auto"/>
          <w:sz w:val="32"/>
          <w:szCs w:val="32"/>
          <w:lang w:val="en-US" w:eastAsia="zh-CN"/>
        </w:rPr>
        <w:t>周</w:t>
      </w:r>
      <w:r>
        <w:rPr>
          <w:rFonts w:hint="default" w:ascii="Times New Roman" w:hAnsi="Times New Roman" w:eastAsia="仿宋" w:cs="Times New Roman"/>
          <w:color w:val="auto"/>
          <w:sz w:val="32"/>
          <w:szCs w:val="32"/>
          <w:lang w:val="en-US" w:eastAsia="zh-CN"/>
        </w:rPr>
        <w:t>年大庆和</w:t>
      </w:r>
      <w:r>
        <w:rPr>
          <w:rFonts w:hint="default" w:ascii="Times New Roman" w:hAnsi="Times New Roman" w:eastAsia="仿宋" w:cs="Times New Roman"/>
          <w:color w:val="auto"/>
          <w:sz w:val="32"/>
          <w:szCs w:val="32"/>
        </w:rPr>
        <w:t>少数民族运动会</w:t>
      </w:r>
      <w:r>
        <w:rPr>
          <w:rFonts w:hint="default" w:ascii="Times New Roman" w:hAnsi="Times New Roman" w:eastAsia="仿宋" w:cs="Times New Roman"/>
          <w:color w:val="auto"/>
          <w:sz w:val="32"/>
          <w:szCs w:val="32"/>
          <w:lang w:eastAsia="zh-CN"/>
        </w:rPr>
        <w:t>重</w:t>
      </w:r>
      <w:r>
        <w:rPr>
          <w:rFonts w:hint="eastAsia" w:ascii="Times New Roman" w:hAnsi="Times New Roman" w:eastAsia="仿宋" w:cs="Times New Roman"/>
          <w:color w:val="auto"/>
          <w:sz w:val="32"/>
          <w:szCs w:val="32"/>
          <w:lang w:val="en-US" w:eastAsia="zh-CN"/>
        </w:rPr>
        <w:t>要</w:t>
      </w:r>
      <w:r>
        <w:rPr>
          <w:rFonts w:hint="default" w:ascii="Times New Roman" w:hAnsi="Times New Roman" w:eastAsia="仿宋" w:cs="Times New Roman"/>
          <w:color w:val="auto"/>
          <w:sz w:val="32"/>
          <w:szCs w:val="32"/>
          <w:lang w:eastAsia="zh-CN"/>
        </w:rPr>
        <w:t>时期的执法任务。</w:t>
      </w:r>
      <w:r>
        <w:rPr>
          <w:rFonts w:hint="default" w:ascii="Times New Roman" w:hAnsi="Times New Roman" w:eastAsia="仿宋" w:cs="Times New Roman"/>
          <w:b/>
          <w:bCs/>
          <w:color w:val="auto"/>
          <w:sz w:val="32"/>
          <w:szCs w:val="32"/>
          <w:lang w:val="zh-CN"/>
        </w:rPr>
        <w:t>永城、新蔡、鹿邑、固始</w:t>
      </w:r>
      <w:r>
        <w:rPr>
          <w:rFonts w:hint="default" w:ascii="Times New Roman" w:hAnsi="Times New Roman" w:eastAsia="仿宋" w:cs="Times New Roman"/>
          <w:color w:val="auto"/>
          <w:sz w:val="32"/>
          <w:szCs w:val="32"/>
          <w:lang w:val="zh-CN"/>
        </w:rPr>
        <w:t>自行组团推磨式异地轮流执法</w:t>
      </w:r>
      <w:r>
        <w:rPr>
          <w:rFonts w:hint="eastAsia" w:ascii="Times New Roman" w:hAnsi="Times New Roman" w:eastAsia="仿宋" w:cs="Times New Roman"/>
          <w:color w:val="auto"/>
          <w:sz w:val="32"/>
          <w:szCs w:val="32"/>
          <w:lang w:val="zh-CN"/>
        </w:rPr>
        <w:t>，加强执法力量和执法效果</w:t>
      </w:r>
      <w:r>
        <w:rPr>
          <w:rFonts w:hint="default" w:ascii="Times New Roman" w:hAnsi="Times New Roman" w:eastAsia="仿宋" w:cs="Times New Roman"/>
          <w:color w:val="auto"/>
          <w:sz w:val="32"/>
          <w:szCs w:val="32"/>
          <w:lang w:val="zh-CN"/>
        </w:rPr>
        <w:t>。</w:t>
      </w:r>
      <w:r>
        <w:rPr>
          <w:rFonts w:hint="default" w:ascii="Times New Roman" w:hAnsi="Times New Roman" w:eastAsia="仿宋" w:cs="Times New Roman"/>
          <w:color w:val="auto"/>
          <w:sz w:val="32"/>
          <w:szCs w:val="32"/>
          <w:lang w:eastAsia="zh-CN"/>
        </w:rPr>
        <w:t>“天网</w:t>
      </w:r>
      <w:r>
        <w:rPr>
          <w:rFonts w:hint="default" w:ascii="Times New Roman" w:hAnsi="Times New Roman" w:eastAsia="仿宋" w:cs="Times New Roman"/>
          <w:color w:val="auto"/>
          <w:sz w:val="32"/>
          <w:szCs w:val="32"/>
        </w:rPr>
        <w:t>行动</w:t>
      </w:r>
      <w:r>
        <w:rPr>
          <w:rFonts w:hint="default" w:ascii="Times New Roman" w:hAnsi="Times New Roman" w:eastAsia="仿宋" w:cs="Times New Roman"/>
          <w:color w:val="auto"/>
          <w:sz w:val="32"/>
          <w:szCs w:val="32"/>
          <w:lang w:eastAsia="zh-CN"/>
        </w:rPr>
        <w:t>”</w:t>
      </w:r>
      <w:r>
        <w:rPr>
          <w:rFonts w:hint="default" w:ascii="Times New Roman" w:hAnsi="Times New Roman" w:eastAsia="仿宋" w:cs="Times New Roman"/>
          <w:color w:val="auto"/>
          <w:sz w:val="32"/>
          <w:szCs w:val="32"/>
          <w:lang w:val="en-US" w:eastAsia="zh-CN"/>
        </w:rPr>
        <w:t>中，</w:t>
      </w:r>
      <w:r>
        <w:rPr>
          <w:rFonts w:hint="default" w:ascii="Times New Roman" w:hAnsi="Times New Roman" w:eastAsia="仿宋" w:cs="Times New Roman"/>
          <w:color w:val="auto"/>
          <w:sz w:val="32"/>
          <w:szCs w:val="32"/>
        </w:rPr>
        <w:t>全省共查处违法</w:t>
      </w:r>
      <w:r>
        <w:rPr>
          <w:rFonts w:hint="default" w:ascii="Times New Roman" w:hAnsi="Times New Roman" w:eastAsia="仿宋" w:cs="Times New Roman"/>
          <w:color w:val="auto"/>
          <w:sz w:val="32"/>
          <w:szCs w:val="32"/>
          <w:lang w:val="en-US" w:eastAsia="zh-CN"/>
        </w:rPr>
        <w:t>货车</w:t>
      </w:r>
      <w:r>
        <w:rPr>
          <w:rFonts w:hint="default" w:ascii="Times New Roman" w:hAnsi="Times New Roman" w:eastAsia="仿宋" w:cs="Times New Roman"/>
          <w:color w:val="auto"/>
          <w:sz w:val="32"/>
          <w:szCs w:val="32"/>
        </w:rPr>
        <w:t>3.09万</w:t>
      </w:r>
      <w:r>
        <w:rPr>
          <w:rFonts w:hint="default" w:ascii="Times New Roman" w:hAnsi="Times New Roman" w:eastAsia="仿宋" w:cs="Times New Roman"/>
          <w:color w:val="auto"/>
          <w:sz w:val="32"/>
          <w:szCs w:val="32"/>
          <w:lang w:val="en-US" w:eastAsia="zh-CN"/>
        </w:rPr>
        <w:t>台次</w:t>
      </w:r>
      <w:r>
        <w:rPr>
          <w:rFonts w:hint="default" w:ascii="Times New Roman" w:hAnsi="Times New Roman" w:eastAsia="仿宋" w:cs="Times New Roman"/>
          <w:color w:val="auto"/>
          <w:sz w:val="32"/>
          <w:szCs w:val="32"/>
        </w:rPr>
        <w:t>，其中“百吨王”3325</w:t>
      </w:r>
      <w:r>
        <w:rPr>
          <w:rFonts w:hint="default" w:ascii="Times New Roman" w:hAnsi="Times New Roman" w:eastAsia="仿宋" w:cs="Times New Roman"/>
          <w:color w:val="auto"/>
          <w:sz w:val="32"/>
          <w:szCs w:val="32"/>
          <w:lang w:val="en-US" w:eastAsia="zh-CN"/>
        </w:rPr>
        <w:t>台</w:t>
      </w:r>
      <w:r>
        <w:rPr>
          <w:rFonts w:hint="default" w:ascii="Times New Roman" w:hAnsi="Times New Roman" w:eastAsia="仿宋" w:cs="Times New Roman"/>
          <w:color w:val="auto"/>
          <w:sz w:val="32"/>
          <w:szCs w:val="32"/>
        </w:rPr>
        <w:t>，卸货77.5万吨，交警</w:t>
      </w:r>
      <w:r>
        <w:rPr>
          <w:rFonts w:hint="eastAsia" w:ascii="Times New Roman" w:hAnsi="Times New Roman" w:eastAsia="仿宋" w:cs="Times New Roman"/>
          <w:color w:val="auto"/>
          <w:sz w:val="32"/>
          <w:szCs w:val="32"/>
          <w:lang w:val="en-US" w:eastAsia="zh-CN"/>
        </w:rPr>
        <w:t>计扣</w:t>
      </w:r>
      <w:r>
        <w:rPr>
          <w:rFonts w:hint="default" w:ascii="Times New Roman" w:hAnsi="Times New Roman" w:eastAsia="仿宋" w:cs="Times New Roman"/>
          <w:color w:val="auto"/>
          <w:sz w:val="32"/>
          <w:szCs w:val="32"/>
        </w:rPr>
        <w:t>10.53万分，得到了省“扫黑办”肯定，做法在全省政法动态进行了刊发。</w:t>
      </w:r>
      <w:r>
        <w:rPr>
          <w:rFonts w:hint="default" w:ascii="Times New Roman" w:hAnsi="Times New Roman" w:eastAsia="仿宋" w:cs="Times New Roman"/>
          <w:b/>
          <w:bCs/>
          <w:color w:val="auto"/>
          <w:sz w:val="32"/>
          <w:szCs w:val="32"/>
        </w:rPr>
        <w:t>漯河、许昌、永城、固始、滑县</w:t>
      </w:r>
      <w:r>
        <w:rPr>
          <w:rFonts w:hint="default" w:ascii="Times New Roman" w:hAnsi="Times New Roman" w:eastAsia="仿宋" w:cs="Times New Roman"/>
          <w:color w:val="auto"/>
          <w:sz w:val="32"/>
          <w:szCs w:val="32"/>
        </w:rPr>
        <w:t>5市县</w:t>
      </w:r>
      <w:r>
        <w:rPr>
          <w:rFonts w:hint="default" w:ascii="Times New Roman" w:hAnsi="Times New Roman" w:eastAsia="仿宋" w:cs="Times New Roman"/>
          <w:color w:val="auto"/>
          <w:sz w:val="32"/>
          <w:szCs w:val="32"/>
          <w:lang w:val="en-US" w:eastAsia="zh-CN"/>
        </w:rPr>
        <w:t>宣布</w:t>
      </w:r>
      <w:r>
        <w:rPr>
          <w:rFonts w:hint="default" w:ascii="Times New Roman" w:hAnsi="Times New Roman" w:eastAsia="仿宋" w:cs="Times New Roman"/>
          <w:color w:val="auto"/>
          <w:sz w:val="32"/>
          <w:szCs w:val="32"/>
        </w:rPr>
        <w:t>基本消灭“百吨王”。</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仿宋" w:cs="Times New Roman"/>
          <w:color w:val="FF0000"/>
          <w:sz w:val="32"/>
          <w:szCs w:val="32"/>
          <w:lang w:eastAsia="zh-CN"/>
        </w:rPr>
      </w:pPr>
      <w:r>
        <w:rPr>
          <w:rFonts w:hint="default" w:ascii="Times New Roman" w:hAnsi="Times New Roman" w:eastAsia="仿宋_GB2312" w:cs="Times New Roman"/>
          <w:b/>
          <w:bCs/>
          <w:color w:val="auto"/>
          <w:sz w:val="32"/>
          <w:szCs w:val="32"/>
        </w:rPr>
        <w:t>二是</w:t>
      </w:r>
      <w:r>
        <w:rPr>
          <w:rFonts w:hint="default" w:ascii="Times New Roman" w:hAnsi="Times New Roman" w:eastAsia="仿宋" w:cs="Times New Roman"/>
          <w:b/>
          <w:bCs/>
          <w:color w:val="auto"/>
          <w:sz w:val="32"/>
          <w:szCs w:val="32"/>
        </w:rPr>
        <w:t>源头</w:t>
      </w:r>
      <w:r>
        <w:rPr>
          <w:rFonts w:hint="default" w:ascii="Times New Roman" w:hAnsi="Times New Roman" w:eastAsia="仿宋" w:cs="Times New Roman"/>
          <w:b/>
          <w:bCs/>
          <w:sz w:val="32"/>
          <w:szCs w:val="32"/>
          <w:lang w:val="en-US" w:eastAsia="zh-CN"/>
        </w:rPr>
        <w:t>治超取得初步成效</w:t>
      </w:r>
      <w:r>
        <w:rPr>
          <w:rFonts w:hint="default" w:ascii="Times New Roman" w:hAnsi="Times New Roman" w:eastAsia="仿宋" w:cs="Times New Roman"/>
          <w:b/>
          <w:bCs/>
          <w:sz w:val="32"/>
          <w:szCs w:val="32"/>
        </w:rPr>
        <w:t>。</w:t>
      </w:r>
      <w:r>
        <w:rPr>
          <w:rFonts w:hint="default" w:ascii="Times New Roman" w:hAnsi="Times New Roman" w:eastAsia="仿宋" w:cs="Times New Roman"/>
          <w:sz w:val="32"/>
          <w:szCs w:val="32"/>
        </w:rPr>
        <w:t>坚持治超关口前移，</w:t>
      </w:r>
      <w:r>
        <w:rPr>
          <w:rFonts w:hint="default" w:ascii="Times New Roman" w:hAnsi="Times New Roman" w:eastAsia="仿宋" w:cs="Times New Roman"/>
          <w:sz w:val="32"/>
          <w:szCs w:val="32"/>
          <w:lang w:val="en-US" w:eastAsia="zh-CN"/>
        </w:rPr>
        <w:t>扎实抓好</w:t>
      </w:r>
      <w:r>
        <w:rPr>
          <w:rFonts w:hint="default" w:ascii="Times New Roman" w:hAnsi="Times New Roman" w:eastAsia="仿宋" w:cs="Times New Roman"/>
          <w:sz w:val="32"/>
          <w:szCs w:val="32"/>
        </w:rPr>
        <w:t>货</w:t>
      </w:r>
      <w:r>
        <w:rPr>
          <w:rFonts w:hint="default" w:ascii="Times New Roman" w:hAnsi="Times New Roman" w:eastAsia="仿宋" w:cs="Times New Roman"/>
          <w:sz w:val="32"/>
          <w:szCs w:val="32"/>
          <w:lang w:val="en-US" w:eastAsia="zh-CN"/>
        </w:rPr>
        <w:t>运</w:t>
      </w:r>
      <w:r>
        <w:rPr>
          <w:rFonts w:hint="default" w:ascii="Times New Roman" w:hAnsi="Times New Roman" w:eastAsia="仿宋" w:cs="Times New Roman"/>
          <w:sz w:val="32"/>
          <w:szCs w:val="32"/>
        </w:rPr>
        <w:t>源头</w:t>
      </w:r>
      <w:r>
        <w:rPr>
          <w:rFonts w:hint="default" w:ascii="Times New Roman" w:hAnsi="Times New Roman" w:eastAsia="仿宋" w:cs="Times New Roman"/>
          <w:sz w:val="32"/>
          <w:szCs w:val="32"/>
          <w:lang w:val="en-US" w:eastAsia="zh-CN"/>
        </w:rPr>
        <w:t>治理</w:t>
      </w:r>
      <w:r>
        <w:rPr>
          <w:rFonts w:hint="default" w:ascii="Times New Roman" w:hAnsi="Times New Roman" w:eastAsia="仿宋" w:cs="Times New Roman"/>
          <w:sz w:val="32"/>
          <w:szCs w:val="32"/>
        </w:rPr>
        <w:t>。</w:t>
      </w:r>
      <w:r>
        <w:rPr>
          <w:rFonts w:hint="default" w:ascii="Times New Roman" w:hAnsi="Times New Roman" w:eastAsia="仿宋" w:cs="Times New Roman"/>
          <w:color w:val="auto"/>
          <w:sz w:val="32"/>
          <w:szCs w:val="32"/>
          <w:lang w:val="en-US" w:eastAsia="zh-CN"/>
        </w:rPr>
        <w:t>各地及时公布重点货运源头单位，</w:t>
      </w:r>
      <w:r>
        <w:rPr>
          <w:rFonts w:hint="default" w:ascii="Times New Roman" w:hAnsi="Times New Roman" w:eastAsia="仿宋" w:cs="Times New Roman"/>
          <w:color w:val="auto"/>
          <w:sz w:val="32"/>
          <w:szCs w:val="32"/>
        </w:rPr>
        <w:t>督促</w:t>
      </w:r>
      <w:r>
        <w:rPr>
          <w:rFonts w:hint="default" w:ascii="Times New Roman" w:hAnsi="Times New Roman" w:eastAsia="仿宋" w:cs="Times New Roman"/>
          <w:color w:val="auto"/>
          <w:sz w:val="32"/>
          <w:szCs w:val="32"/>
          <w:lang w:val="en-US" w:eastAsia="zh-CN"/>
        </w:rPr>
        <w:t>依法安装称重检测设备并接入货运源头信息监管平台，加大路面查处力度，</w:t>
      </w:r>
      <w:r>
        <w:rPr>
          <w:rFonts w:hint="default" w:ascii="Times New Roman" w:hAnsi="Times New Roman" w:eastAsia="仿宋" w:cs="Times New Roman"/>
          <w:color w:val="auto"/>
          <w:kern w:val="0"/>
          <w:sz w:val="32"/>
          <w:szCs w:val="32"/>
        </w:rPr>
        <w:t>严格落实“一超四罚”</w:t>
      </w:r>
      <w:r>
        <w:rPr>
          <w:rFonts w:hint="default" w:ascii="Times New Roman" w:hAnsi="Times New Roman" w:eastAsia="仿宋" w:cs="Times New Roman"/>
          <w:color w:val="auto"/>
          <w:kern w:val="0"/>
          <w:sz w:val="32"/>
          <w:szCs w:val="32"/>
          <w:lang w:eastAsia="zh-CN"/>
        </w:rPr>
        <w:t>。</w:t>
      </w:r>
      <w:r>
        <w:rPr>
          <w:rFonts w:hint="default" w:ascii="Times New Roman" w:hAnsi="Times New Roman" w:eastAsia="仿宋" w:cs="Times New Roman"/>
          <w:color w:val="auto"/>
          <w:sz w:val="32"/>
          <w:szCs w:val="32"/>
          <w:lang w:eastAsia="zh-CN"/>
        </w:rPr>
        <w:t>全</w:t>
      </w:r>
      <w:r>
        <w:rPr>
          <w:rFonts w:hint="default" w:ascii="Times New Roman" w:hAnsi="Times New Roman" w:eastAsia="仿宋" w:cs="Times New Roman"/>
          <w:color w:val="000000" w:themeColor="text1"/>
          <w:sz w:val="32"/>
          <w:szCs w:val="32"/>
          <w:lang w:eastAsia="zh-CN"/>
          <w14:textFill>
            <w14:solidFill>
              <w14:schemeClr w14:val="tx1"/>
            </w14:solidFill>
          </w14:textFill>
        </w:rPr>
        <w:t>年对货运源头企业开出</w:t>
      </w:r>
      <w:r>
        <w:rPr>
          <w:rFonts w:hint="default" w:ascii="Times New Roman" w:hAnsi="Times New Roman" w:eastAsia="仿宋" w:cs="Times New Roman"/>
          <w:color w:val="000000" w:themeColor="text1"/>
          <w:sz w:val="32"/>
          <w:szCs w:val="32"/>
          <w:lang w:val="en-US" w:eastAsia="zh-CN"/>
          <w14:textFill>
            <w14:solidFill>
              <w14:schemeClr w14:val="tx1"/>
            </w14:solidFill>
          </w14:textFill>
        </w:rPr>
        <w:t>1万元以上</w:t>
      </w:r>
      <w:r>
        <w:rPr>
          <w:rFonts w:hint="default" w:ascii="Times New Roman" w:hAnsi="Times New Roman" w:eastAsia="仿宋" w:cs="Times New Roman"/>
          <w:color w:val="000000" w:themeColor="text1"/>
          <w:sz w:val="32"/>
          <w:szCs w:val="32"/>
          <w:lang w:eastAsia="zh-CN"/>
          <w14:textFill>
            <w14:solidFill>
              <w14:schemeClr w14:val="tx1"/>
            </w14:solidFill>
          </w14:textFill>
        </w:rPr>
        <w:t>罚单</w:t>
      </w:r>
      <w:r>
        <w:rPr>
          <w:rFonts w:hint="default" w:ascii="Times New Roman" w:hAnsi="Times New Roman" w:eastAsia="仿宋" w:cs="Times New Roman"/>
          <w:color w:val="000000" w:themeColor="text1"/>
          <w:sz w:val="32"/>
          <w:szCs w:val="32"/>
          <w:lang w:val="en-US" w:eastAsia="zh-CN"/>
          <w14:textFill>
            <w14:solidFill>
              <w14:schemeClr w14:val="tx1"/>
            </w14:solidFill>
          </w14:textFill>
        </w:rPr>
        <w:t>466份</w:t>
      </w:r>
      <w:r>
        <w:rPr>
          <w:rFonts w:hint="default" w:ascii="Times New Roman" w:hAnsi="Times New Roman" w:eastAsia="仿宋" w:cs="Times New Roman"/>
          <w:color w:val="000000" w:themeColor="text1"/>
          <w:sz w:val="32"/>
          <w:szCs w:val="32"/>
          <w:lang w:eastAsia="zh-CN"/>
          <w14:textFill>
            <w14:solidFill>
              <w14:schemeClr w14:val="tx1"/>
            </w14:solidFill>
          </w14:textFill>
        </w:rPr>
        <w:t>，</w:t>
      </w:r>
      <w:r>
        <w:rPr>
          <w:rFonts w:hint="default" w:ascii="Times New Roman" w:hAnsi="Times New Roman" w:eastAsia="仿宋" w:cs="Times New Roman"/>
          <w:color w:val="auto"/>
          <w:sz w:val="32"/>
          <w:szCs w:val="32"/>
          <w:lang w:val="en-US" w:eastAsia="zh-CN"/>
        </w:rPr>
        <w:t>3万元以上大罚单</w:t>
      </w:r>
      <w:r>
        <w:rPr>
          <w:rFonts w:hint="default" w:ascii="Times New Roman" w:hAnsi="Times New Roman" w:eastAsia="仿宋" w:cs="Times New Roman"/>
          <w:color w:val="000000" w:themeColor="text1"/>
          <w:sz w:val="32"/>
          <w:szCs w:val="32"/>
          <w:lang w:val="en-US" w:eastAsia="zh-CN"/>
          <w14:textFill>
            <w14:solidFill>
              <w14:schemeClr w14:val="tx1"/>
            </w14:solidFill>
          </w14:textFill>
        </w:rPr>
        <w:t>3</w:t>
      </w:r>
      <w:r>
        <w:rPr>
          <w:rFonts w:hint="default" w:ascii="Times New Roman" w:hAnsi="Times New Roman" w:eastAsia="仿宋" w:cs="Times New Roman"/>
          <w:color w:val="auto"/>
          <w:sz w:val="32"/>
          <w:szCs w:val="32"/>
          <w:lang w:val="en-US" w:eastAsia="zh-CN"/>
        </w:rPr>
        <w:t>0份</w:t>
      </w:r>
      <w:r>
        <w:rPr>
          <w:rFonts w:hint="default" w:ascii="Times New Roman" w:hAnsi="Times New Roman" w:eastAsia="仿宋" w:cs="Times New Roman"/>
          <w:color w:val="auto"/>
          <w:sz w:val="32"/>
          <w:szCs w:val="32"/>
          <w:lang w:eastAsia="zh-CN"/>
        </w:rPr>
        <w:t>，依法清理取缔</w:t>
      </w:r>
      <w:r>
        <w:rPr>
          <w:rFonts w:hint="default" w:ascii="Times New Roman" w:hAnsi="Times New Roman" w:eastAsia="仿宋" w:cs="Times New Roman"/>
          <w:color w:val="auto"/>
          <w:sz w:val="32"/>
          <w:szCs w:val="32"/>
          <w:lang w:val="en-US" w:eastAsia="zh-CN"/>
        </w:rPr>
        <w:t>247家</w:t>
      </w:r>
      <w:r>
        <w:rPr>
          <w:rFonts w:hint="default" w:ascii="Times New Roman" w:hAnsi="Times New Roman" w:eastAsia="仿宋" w:cs="Times New Roman"/>
          <w:color w:val="auto"/>
          <w:sz w:val="32"/>
          <w:szCs w:val="32"/>
          <w:lang w:eastAsia="zh-CN"/>
        </w:rPr>
        <w:t>非法货运源头</w:t>
      </w:r>
      <w:r>
        <w:rPr>
          <w:rFonts w:hint="default" w:ascii="Times New Roman" w:hAnsi="Times New Roman" w:eastAsia="仿宋" w:cs="Times New Roman"/>
          <w:color w:val="auto"/>
          <w:sz w:val="32"/>
          <w:szCs w:val="32"/>
          <w:lang w:val="en-US" w:eastAsia="zh-CN"/>
        </w:rPr>
        <w:t>企业</w:t>
      </w:r>
      <w:r>
        <w:rPr>
          <w:rFonts w:hint="default" w:ascii="Times New Roman" w:hAnsi="Times New Roman" w:eastAsia="仿宋" w:cs="Times New Roman"/>
          <w:color w:val="auto"/>
          <w:sz w:val="32"/>
          <w:szCs w:val="32"/>
          <w:lang w:eastAsia="zh-CN"/>
        </w:rPr>
        <w:t>。</w:t>
      </w:r>
      <w:r>
        <w:rPr>
          <w:rFonts w:hint="default" w:ascii="Times New Roman" w:hAnsi="Times New Roman" w:eastAsia="仿宋" w:cs="Times New Roman"/>
          <w:b/>
          <w:bCs/>
          <w:color w:val="auto"/>
          <w:sz w:val="32"/>
          <w:szCs w:val="32"/>
          <w:lang w:val="en-US" w:eastAsia="zh-CN"/>
        </w:rPr>
        <w:t>平顶山</w:t>
      </w:r>
      <w:r>
        <w:rPr>
          <w:rFonts w:hint="default" w:ascii="Times New Roman" w:hAnsi="Times New Roman" w:eastAsia="仿宋" w:cs="Times New Roman"/>
          <w:color w:val="auto"/>
          <w:sz w:val="32"/>
          <w:szCs w:val="32"/>
          <w:lang w:val="en-US" w:eastAsia="zh-CN"/>
        </w:rPr>
        <w:t>依托平煤集团建立信息监管平台，将市本级及所属县区56家重点货运源头纳入信息平台统一监管；</w:t>
      </w:r>
      <w:r>
        <w:rPr>
          <w:rFonts w:hint="default" w:ascii="Times New Roman" w:hAnsi="Times New Roman" w:eastAsia="仿宋" w:cs="Times New Roman"/>
          <w:b/>
          <w:bCs/>
          <w:color w:val="auto"/>
          <w:sz w:val="32"/>
          <w:szCs w:val="32"/>
          <w:lang w:eastAsia="zh-CN"/>
        </w:rPr>
        <w:t>洛阳、新乡、固始</w:t>
      </w:r>
      <w:r>
        <w:rPr>
          <w:rFonts w:hint="default" w:ascii="Times New Roman" w:hAnsi="Times New Roman" w:eastAsia="仿宋" w:cs="Times New Roman"/>
          <w:color w:val="auto"/>
          <w:sz w:val="32"/>
          <w:szCs w:val="32"/>
          <w:lang w:eastAsia="zh-CN"/>
        </w:rPr>
        <w:t>等地推广</w:t>
      </w:r>
      <w:r>
        <w:rPr>
          <w:rFonts w:hint="default" w:ascii="Times New Roman" w:hAnsi="Times New Roman" w:eastAsia="仿宋" w:cs="Times New Roman"/>
          <w:color w:val="auto"/>
          <w:sz w:val="32"/>
          <w:szCs w:val="32"/>
          <w:lang w:val="en-US" w:eastAsia="zh-CN"/>
        </w:rPr>
        <w:t>使用</w:t>
      </w:r>
      <w:r>
        <w:rPr>
          <w:rFonts w:hint="default" w:ascii="Times New Roman" w:hAnsi="Times New Roman" w:eastAsia="仿宋" w:cs="Times New Roman"/>
          <w:color w:val="auto"/>
          <w:sz w:val="32"/>
          <w:szCs w:val="32"/>
          <w:lang w:eastAsia="zh-CN"/>
        </w:rPr>
        <w:t>货物装载称重磅单</w:t>
      </w:r>
      <w:r>
        <w:rPr>
          <w:rFonts w:hint="default" w:ascii="Times New Roman" w:hAnsi="Times New Roman" w:eastAsia="仿宋" w:cs="Times New Roman"/>
          <w:color w:val="auto"/>
          <w:sz w:val="32"/>
          <w:szCs w:val="32"/>
          <w:lang w:val="en-US" w:eastAsia="zh-CN"/>
        </w:rPr>
        <w:t>和</w:t>
      </w:r>
      <w:r>
        <w:rPr>
          <w:rFonts w:hint="default" w:ascii="Times New Roman" w:hAnsi="Times New Roman" w:eastAsia="仿宋" w:cs="Times New Roman"/>
          <w:bCs/>
          <w:color w:val="auto"/>
          <w:sz w:val="32"/>
          <w:szCs w:val="32"/>
        </w:rPr>
        <w:t>砂石运输通行证</w:t>
      </w:r>
      <w:r>
        <w:rPr>
          <w:rFonts w:hint="default" w:ascii="Times New Roman" w:hAnsi="Times New Roman" w:eastAsia="仿宋" w:cs="Times New Roman"/>
          <w:color w:val="auto"/>
          <w:sz w:val="32"/>
          <w:szCs w:val="32"/>
          <w:lang w:eastAsia="zh-CN"/>
        </w:rPr>
        <w:t>；</w:t>
      </w:r>
      <w:r>
        <w:rPr>
          <w:rFonts w:hint="default" w:ascii="Times New Roman" w:hAnsi="Times New Roman" w:eastAsia="仿宋" w:cs="Times New Roman"/>
          <w:b/>
          <w:bCs/>
          <w:color w:val="auto"/>
          <w:sz w:val="32"/>
          <w:szCs w:val="32"/>
          <w:lang w:eastAsia="zh-CN"/>
        </w:rPr>
        <w:t>许昌、驻马店</w:t>
      </w:r>
      <w:r>
        <w:rPr>
          <w:rFonts w:hint="default" w:ascii="Times New Roman" w:hAnsi="Times New Roman" w:eastAsia="仿宋" w:cs="Times New Roman"/>
          <w:b w:val="0"/>
          <w:bCs w:val="0"/>
          <w:color w:val="auto"/>
          <w:sz w:val="32"/>
          <w:szCs w:val="32"/>
          <w:lang w:val="en-US" w:eastAsia="zh-CN"/>
        </w:rPr>
        <w:t>及时发现</w:t>
      </w:r>
      <w:r>
        <w:rPr>
          <w:rFonts w:hint="default" w:ascii="Times New Roman" w:hAnsi="Times New Roman" w:eastAsia="仿宋" w:cs="Times New Roman"/>
          <w:b w:val="0"/>
          <w:bCs w:val="0"/>
          <w:color w:val="auto"/>
          <w:sz w:val="32"/>
          <w:szCs w:val="32"/>
        </w:rPr>
        <w:t>非法货运源头</w:t>
      </w:r>
      <w:r>
        <w:rPr>
          <w:rFonts w:hint="default" w:ascii="Times New Roman" w:hAnsi="Times New Roman" w:eastAsia="仿宋" w:cs="Times New Roman"/>
          <w:b w:val="0"/>
          <w:bCs w:val="0"/>
          <w:color w:val="auto"/>
          <w:sz w:val="32"/>
          <w:szCs w:val="32"/>
          <w:lang w:eastAsia="zh-CN"/>
        </w:rPr>
        <w:t>，</w:t>
      </w:r>
      <w:r>
        <w:rPr>
          <w:rFonts w:hint="default" w:ascii="Times New Roman" w:hAnsi="Times New Roman" w:eastAsia="仿宋" w:cs="Times New Roman"/>
          <w:b w:val="0"/>
          <w:bCs w:val="0"/>
          <w:color w:val="auto"/>
          <w:sz w:val="32"/>
          <w:szCs w:val="32"/>
          <w:lang w:val="en-US" w:eastAsia="zh-CN"/>
        </w:rPr>
        <w:t>并</w:t>
      </w:r>
      <w:r>
        <w:rPr>
          <w:rFonts w:hint="default" w:ascii="Times New Roman" w:hAnsi="Times New Roman" w:eastAsia="仿宋" w:cs="Times New Roman"/>
          <w:b w:val="0"/>
          <w:bCs w:val="0"/>
          <w:color w:val="auto"/>
          <w:sz w:val="32"/>
          <w:szCs w:val="32"/>
          <w:lang w:eastAsia="zh-CN"/>
        </w:rPr>
        <w:t>移交</w:t>
      </w:r>
      <w:r>
        <w:rPr>
          <w:rFonts w:hint="default" w:ascii="Times New Roman" w:hAnsi="Times New Roman" w:eastAsia="仿宋" w:cs="Times New Roman"/>
          <w:color w:val="auto"/>
          <w:sz w:val="32"/>
          <w:szCs w:val="32"/>
          <w:lang w:eastAsia="zh-CN"/>
        </w:rPr>
        <w:t>相关部门</w:t>
      </w:r>
      <w:r>
        <w:rPr>
          <w:rFonts w:hint="default" w:ascii="Times New Roman" w:hAnsi="Times New Roman" w:eastAsia="仿宋" w:cs="Times New Roman"/>
          <w:color w:val="auto"/>
          <w:sz w:val="32"/>
          <w:szCs w:val="32"/>
          <w:lang w:val="en-US" w:eastAsia="zh-CN"/>
        </w:rPr>
        <w:t>联合</w:t>
      </w:r>
      <w:r>
        <w:rPr>
          <w:rFonts w:hint="default" w:ascii="Times New Roman" w:hAnsi="Times New Roman" w:eastAsia="仿宋" w:cs="Times New Roman"/>
          <w:color w:val="auto"/>
          <w:sz w:val="32"/>
          <w:szCs w:val="32"/>
        </w:rPr>
        <w:t>清理取缔</w:t>
      </w:r>
      <w:r>
        <w:rPr>
          <w:rFonts w:hint="default" w:ascii="Times New Roman" w:hAnsi="Times New Roman" w:eastAsia="仿宋"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仿宋" w:cs="Times New Roman"/>
          <w:color w:val="auto"/>
          <w:sz w:val="32"/>
          <w:szCs w:val="32"/>
          <w:lang w:val="en-US"/>
        </w:rPr>
      </w:pPr>
      <w:r>
        <w:rPr>
          <w:rFonts w:hint="default" w:ascii="Times New Roman" w:hAnsi="Times New Roman" w:eastAsia="仿宋" w:cs="Times New Roman"/>
          <w:b/>
          <w:bCs/>
          <w:color w:val="auto"/>
          <w:sz w:val="32"/>
          <w:szCs w:val="32"/>
          <w:lang w:eastAsia="zh-CN"/>
        </w:rPr>
        <w:t>三是高速入口治超稳步推进</w:t>
      </w:r>
      <w:r>
        <w:rPr>
          <w:rFonts w:hint="default" w:ascii="Times New Roman" w:hAnsi="Times New Roman" w:eastAsia="仿宋" w:cs="Times New Roman"/>
          <w:b/>
          <w:bCs/>
          <w:color w:val="auto"/>
          <w:sz w:val="32"/>
          <w:szCs w:val="32"/>
        </w:rPr>
        <w:t>。</w:t>
      </w:r>
      <w:r>
        <w:rPr>
          <w:rFonts w:hint="default" w:ascii="Times New Roman" w:hAnsi="Times New Roman" w:eastAsia="仿宋" w:cs="Times New Roman"/>
          <w:color w:val="auto"/>
          <w:kern w:val="0"/>
          <w:sz w:val="32"/>
          <w:szCs w:val="32"/>
          <w:lang w:val="en-US" w:eastAsia="zh-CN" w:bidi="ar"/>
        </w:rPr>
        <w:t>按照省厅统一部署，提前1个月完成全省359个高速公路收费站407套检测设备的安装任务，并于2019年12月16日与全国同步启动高速公路入口治超工作。各地执法机构积极配合公安、高速公路运营管理单位在收费站入口开展执法检查，劝返</w:t>
      </w:r>
      <w:r>
        <w:rPr>
          <w:rFonts w:hint="eastAsia" w:ascii="Times New Roman" w:hAnsi="Times New Roman" w:eastAsia="仿宋" w:cs="Times New Roman"/>
          <w:color w:val="auto"/>
          <w:kern w:val="0"/>
          <w:sz w:val="32"/>
          <w:szCs w:val="32"/>
          <w:lang w:val="en-US" w:eastAsia="zh-CN" w:bidi="ar"/>
        </w:rPr>
        <w:t>超限</w:t>
      </w:r>
      <w:r>
        <w:rPr>
          <w:rFonts w:hint="default" w:ascii="Times New Roman" w:hAnsi="Times New Roman" w:eastAsia="仿宋" w:cs="Times New Roman"/>
          <w:color w:val="auto"/>
          <w:kern w:val="0"/>
          <w:sz w:val="32"/>
          <w:szCs w:val="32"/>
          <w:lang w:val="en-US" w:eastAsia="zh-CN" w:bidi="ar"/>
        </w:rPr>
        <w:t>车辆，联合打击强行上站、恶意堵站等各类违法行为，全力保障入口治超平稳实施。</w:t>
      </w:r>
      <w:r>
        <w:rPr>
          <w:rFonts w:hint="default" w:ascii="Times New Roman" w:hAnsi="Times New Roman" w:eastAsia="仿宋" w:cs="Times New Roman"/>
          <w:color w:val="auto"/>
          <w:sz w:val="32"/>
          <w:szCs w:val="32"/>
          <w:lang w:val="en-US" w:eastAsia="zh-CN"/>
        </w:rPr>
        <w:t>2019年全省高速公路平均超限率为2.4%，低于全国平均水平0.7个百分点</w:t>
      </w:r>
      <w:r>
        <w:rPr>
          <w:rFonts w:hint="eastAsia" w:ascii="Times New Roman" w:hAnsi="Times New Roman" w:eastAsia="仿宋" w:cs="Times New Roman"/>
          <w:color w:val="auto"/>
          <w:sz w:val="32"/>
          <w:szCs w:val="32"/>
          <w:lang w:val="en-US" w:eastAsia="zh-CN"/>
        </w:rPr>
        <w:t>，处在全国第一方阵</w:t>
      </w:r>
      <w:r>
        <w:rPr>
          <w:rFonts w:hint="default" w:ascii="Times New Roman" w:hAnsi="Times New Roman" w:eastAsia="仿宋" w:cs="Times New Roman"/>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 w:cs="Times New Roman"/>
          <w:b/>
          <w:bCs/>
          <w:color w:val="auto"/>
          <w:sz w:val="32"/>
          <w:szCs w:val="32"/>
          <w:lang w:eastAsia="zh-CN"/>
        </w:rPr>
        <w:t>四</w:t>
      </w:r>
      <w:r>
        <w:rPr>
          <w:rFonts w:hint="default" w:ascii="Times New Roman" w:hAnsi="Times New Roman" w:eastAsia="仿宋" w:cs="Times New Roman"/>
          <w:b/>
          <w:bCs/>
          <w:color w:val="auto"/>
          <w:sz w:val="32"/>
          <w:szCs w:val="32"/>
        </w:rPr>
        <w:t>是</w:t>
      </w:r>
      <w:r>
        <w:rPr>
          <w:rFonts w:hint="default" w:ascii="Times New Roman" w:hAnsi="Times New Roman" w:eastAsia="仿宋" w:cs="Times New Roman"/>
          <w:b/>
          <w:bCs/>
          <w:color w:val="auto"/>
          <w:sz w:val="32"/>
          <w:szCs w:val="32"/>
          <w:lang w:eastAsia="zh-CN"/>
        </w:rPr>
        <w:t>重点桥梁</w:t>
      </w:r>
      <w:r>
        <w:rPr>
          <w:rFonts w:hint="default" w:ascii="Times New Roman" w:hAnsi="Times New Roman" w:eastAsia="仿宋" w:cs="Times New Roman"/>
          <w:b/>
          <w:bCs/>
          <w:color w:val="auto"/>
          <w:sz w:val="32"/>
          <w:szCs w:val="32"/>
          <w:lang w:val="en-US" w:eastAsia="zh-CN"/>
        </w:rPr>
        <w:t>治超</w:t>
      </w:r>
      <w:r>
        <w:rPr>
          <w:rFonts w:hint="eastAsia" w:ascii="Times New Roman" w:hAnsi="Times New Roman" w:eastAsia="仿宋" w:cs="Times New Roman"/>
          <w:b/>
          <w:bCs/>
          <w:color w:val="auto"/>
          <w:sz w:val="32"/>
          <w:szCs w:val="32"/>
          <w:lang w:eastAsia="zh-CN"/>
        </w:rPr>
        <w:t>不断</w:t>
      </w:r>
      <w:r>
        <w:rPr>
          <w:rFonts w:hint="default" w:ascii="Times New Roman" w:hAnsi="Times New Roman" w:eastAsia="仿宋" w:cs="Times New Roman"/>
          <w:b/>
          <w:bCs/>
          <w:color w:val="auto"/>
          <w:sz w:val="32"/>
          <w:szCs w:val="32"/>
          <w:lang w:eastAsia="zh-CN"/>
        </w:rPr>
        <w:t>加</w:t>
      </w:r>
      <w:r>
        <w:rPr>
          <w:rFonts w:hint="eastAsia" w:ascii="Times New Roman" w:hAnsi="Times New Roman" w:eastAsia="仿宋" w:cs="Times New Roman"/>
          <w:b/>
          <w:bCs/>
          <w:color w:val="auto"/>
          <w:sz w:val="32"/>
          <w:szCs w:val="32"/>
          <w:lang w:val="en-US" w:eastAsia="zh-CN"/>
        </w:rPr>
        <w:t>强</w:t>
      </w:r>
      <w:r>
        <w:rPr>
          <w:rFonts w:hint="default" w:ascii="Times New Roman" w:hAnsi="Times New Roman" w:eastAsia="仿宋" w:cs="Times New Roman"/>
          <w:b/>
          <w:bCs/>
          <w:color w:val="auto"/>
          <w:sz w:val="32"/>
          <w:szCs w:val="32"/>
        </w:rPr>
        <w:t>。</w:t>
      </w:r>
      <w:r>
        <w:rPr>
          <w:rFonts w:hint="default" w:ascii="Times New Roman" w:hAnsi="Times New Roman" w:eastAsia="仿宋" w:cs="Times New Roman"/>
          <w:color w:val="auto"/>
          <w:sz w:val="32"/>
          <w:szCs w:val="32"/>
          <w:lang w:eastAsia="zh-CN"/>
        </w:rPr>
        <w:t>针对桥梁数量多、分布范围广、跨铁跨渠桥梁</w:t>
      </w:r>
      <w:r>
        <w:rPr>
          <w:rFonts w:hint="default" w:ascii="Times New Roman" w:hAnsi="Times New Roman" w:eastAsia="仿宋" w:cs="Times New Roman"/>
          <w:color w:val="auto"/>
          <w:sz w:val="32"/>
          <w:szCs w:val="32"/>
          <w:lang w:val="en-US" w:eastAsia="zh-CN"/>
        </w:rPr>
        <w:t>承载标准低、</w:t>
      </w:r>
      <w:r>
        <w:rPr>
          <w:rFonts w:hint="default" w:ascii="Times New Roman" w:hAnsi="Times New Roman" w:eastAsia="仿宋" w:cs="Times New Roman"/>
          <w:color w:val="auto"/>
          <w:sz w:val="32"/>
          <w:szCs w:val="32"/>
          <w:lang w:eastAsia="zh-CN"/>
        </w:rPr>
        <w:t>安全隐患多的特点，</w:t>
      </w:r>
      <w:r>
        <w:rPr>
          <w:rFonts w:hint="default" w:ascii="Times New Roman" w:hAnsi="Times New Roman" w:eastAsia="仿宋" w:cs="Times New Roman"/>
          <w:color w:val="auto"/>
          <w:sz w:val="32"/>
          <w:szCs w:val="32"/>
          <w:lang w:val="en-US" w:eastAsia="zh-CN"/>
        </w:rPr>
        <w:t>始终</w:t>
      </w:r>
      <w:r>
        <w:rPr>
          <w:rFonts w:hint="default" w:ascii="Times New Roman" w:hAnsi="Times New Roman" w:eastAsia="仿宋" w:cs="Times New Roman"/>
          <w:color w:val="auto"/>
          <w:sz w:val="32"/>
          <w:szCs w:val="32"/>
          <w:lang w:eastAsia="zh-CN"/>
        </w:rPr>
        <w:t>把跨铁跨渠桥梁治超</w:t>
      </w:r>
      <w:r>
        <w:rPr>
          <w:rFonts w:hint="eastAsia" w:ascii="Times New Roman" w:hAnsi="Times New Roman" w:eastAsia="仿宋" w:cs="Times New Roman"/>
          <w:color w:val="auto"/>
          <w:sz w:val="32"/>
          <w:szCs w:val="32"/>
          <w:lang w:val="en-US" w:eastAsia="zh-CN"/>
        </w:rPr>
        <w:t>作为</w:t>
      </w:r>
      <w:r>
        <w:rPr>
          <w:rFonts w:hint="default" w:ascii="Times New Roman" w:hAnsi="Times New Roman" w:eastAsia="仿宋" w:cs="Times New Roman"/>
          <w:color w:val="auto"/>
          <w:sz w:val="32"/>
          <w:szCs w:val="32"/>
          <w:lang w:eastAsia="zh-CN"/>
        </w:rPr>
        <w:t>执法重点，指导各地加大</w:t>
      </w:r>
      <w:r>
        <w:rPr>
          <w:rFonts w:hint="eastAsia" w:ascii="Times New Roman" w:hAnsi="Times New Roman" w:eastAsia="仿宋" w:cs="Times New Roman"/>
          <w:color w:val="auto"/>
          <w:sz w:val="32"/>
          <w:szCs w:val="32"/>
          <w:lang w:val="en-US" w:eastAsia="zh-CN"/>
        </w:rPr>
        <w:t>违法超限超载</w:t>
      </w:r>
      <w:r>
        <w:rPr>
          <w:rFonts w:hint="default" w:ascii="Times New Roman" w:hAnsi="Times New Roman" w:eastAsia="仿宋" w:cs="Times New Roman"/>
          <w:color w:val="auto"/>
          <w:sz w:val="32"/>
          <w:szCs w:val="32"/>
          <w:lang w:val="en-US" w:eastAsia="zh-CN"/>
        </w:rPr>
        <w:t>货车通行桥梁</w:t>
      </w:r>
      <w:r>
        <w:rPr>
          <w:rFonts w:hint="default" w:ascii="Times New Roman" w:hAnsi="Times New Roman" w:eastAsia="仿宋" w:cs="Times New Roman"/>
          <w:color w:val="auto"/>
          <w:sz w:val="32"/>
          <w:szCs w:val="32"/>
          <w:lang w:eastAsia="zh-CN"/>
        </w:rPr>
        <w:t>专项</w:t>
      </w:r>
      <w:r>
        <w:rPr>
          <w:rFonts w:hint="default" w:ascii="Times New Roman" w:hAnsi="Times New Roman" w:eastAsia="仿宋" w:cs="Times New Roman"/>
          <w:color w:val="auto"/>
          <w:sz w:val="32"/>
          <w:szCs w:val="32"/>
          <w:lang w:val="en-US" w:eastAsia="zh-CN"/>
        </w:rPr>
        <w:t>治理</w:t>
      </w:r>
      <w:r>
        <w:rPr>
          <w:rFonts w:hint="eastAsia" w:ascii="Times New Roman" w:hAnsi="Times New Roman" w:eastAsia="仿宋" w:cs="Times New Roman"/>
          <w:color w:val="auto"/>
          <w:sz w:val="32"/>
          <w:szCs w:val="32"/>
          <w:lang w:val="en-US" w:eastAsia="zh-CN"/>
        </w:rPr>
        <w:t>。</w:t>
      </w:r>
      <w:r>
        <w:rPr>
          <w:rFonts w:hint="default" w:ascii="Times New Roman" w:hAnsi="Times New Roman" w:eastAsia="仿宋" w:cs="Times New Roman"/>
          <w:color w:val="auto"/>
          <w:sz w:val="32"/>
          <w:szCs w:val="32"/>
        </w:rPr>
        <w:t>先后两次向省政府报告，</w:t>
      </w:r>
      <w:r>
        <w:rPr>
          <w:rFonts w:hint="default" w:ascii="Times New Roman" w:hAnsi="Times New Roman" w:eastAsia="仿宋" w:cs="Times New Roman"/>
          <w:color w:val="auto"/>
          <w:sz w:val="32"/>
          <w:szCs w:val="32"/>
          <w:lang w:val="en-US" w:eastAsia="zh-CN"/>
        </w:rPr>
        <w:t>提</w:t>
      </w:r>
      <w:r>
        <w:rPr>
          <w:rFonts w:hint="default" w:ascii="Times New Roman" w:hAnsi="Times New Roman" w:eastAsia="仿宋" w:cs="Times New Roman"/>
          <w:color w:val="auto"/>
          <w:sz w:val="32"/>
          <w:szCs w:val="32"/>
          <w:lang w:eastAsia="zh-CN"/>
        </w:rPr>
        <w:t>请</w:t>
      </w:r>
      <w:r>
        <w:rPr>
          <w:rFonts w:hint="default" w:ascii="Times New Roman" w:hAnsi="Times New Roman" w:eastAsia="仿宋" w:cs="Times New Roman"/>
          <w:color w:val="auto"/>
          <w:sz w:val="32"/>
          <w:szCs w:val="32"/>
        </w:rPr>
        <w:t>省安委会</w:t>
      </w:r>
      <w:r>
        <w:rPr>
          <w:rFonts w:hint="default" w:ascii="Times New Roman" w:hAnsi="Times New Roman" w:eastAsia="仿宋" w:cs="Times New Roman"/>
          <w:color w:val="auto"/>
          <w:sz w:val="32"/>
          <w:szCs w:val="32"/>
          <w:lang w:eastAsia="zh-CN"/>
        </w:rPr>
        <w:t>将</w:t>
      </w:r>
      <w:r>
        <w:rPr>
          <w:rFonts w:hint="default" w:ascii="Times New Roman" w:hAnsi="Times New Roman" w:eastAsia="仿宋" w:cs="Times New Roman"/>
          <w:color w:val="auto"/>
          <w:sz w:val="32"/>
          <w:szCs w:val="32"/>
        </w:rPr>
        <w:t>桥梁</w:t>
      </w:r>
      <w:r>
        <w:rPr>
          <w:rFonts w:hint="default" w:ascii="Times New Roman" w:hAnsi="Times New Roman" w:eastAsia="仿宋" w:cs="Times New Roman"/>
          <w:color w:val="auto"/>
          <w:sz w:val="32"/>
          <w:szCs w:val="32"/>
          <w:lang w:eastAsia="zh-CN"/>
        </w:rPr>
        <w:t>重大隐患向所在地方政府进行</w:t>
      </w:r>
      <w:r>
        <w:rPr>
          <w:rFonts w:hint="eastAsia" w:ascii="Times New Roman" w:hAnsi="Times New Roman" w:eastAsia="仿宋" w:cs="Times New Roman"/>
          <w:color w:val="auto"/>
          <w:sz w:val="32"/>
          <w:szCs w:val="32"/>
          <w:lang w:val="en-US" w:eastAsia="zh-CN"/>
        </w:rPr>
        <w:t>督</w:t>
      </w:r>
      <w:r>
        <w:rPr>
          <w:rFonts w:hint="default" w:ascii="Times New Roman" w:hAnsi="Times New Roman" w:eastAsia="仿宋" w:cs="Times New Roman"/>
          <w:color w:val="auto"/>
          <w:sz w:val="32"/>
          <w:szCs w:val="32"/>
          <w:lang w:eastAsia="zh-CN"/>
        </w:rPr>
        <w:t>办。</w:t>
      </w:r>
      <w:r>
        <w:rPr>
          <w:rFonts w:hint="default" w:ascii="Times New Roman" w:hAnsi="Times New Roman" w:eastAsia="仿宋" w:cs="Times New Roman"/>
          <w:color w:val="auto"/>
          <w:kern w:val="0"/>
          <w:sz w:val="32"/>
          <w:szCs w:val="32"/>
          <w:lang w:val="en-US" w:eastAsia="zh-CN" w:bidi="ar"/>
        </w:rPr>
        <w:t>江苏</w:t>
      </w:r>
      <w:r>
        <w:rPr>
          <w:rFonts w:hint="default" w:ascii="Times New Roman" w:hAnsi="Times New Roman" w:eastAsia="仿宋" w:cs="Times New Roman"/>
          <w:color w:val="auto"/>
          <w:sz w:val="32"/>
          <w:szCs w:val="32"/>
        </w:rPr>
        <w:t>无锡“10.10”事故发生后，</w:t>
      </w:r>
      <w:r>
        <w:rPr>
          <w:rFonts w:hint="default" w:ascii="Times New Roman" w:hAnsi="Times New Roman" w:eastAsia="仿宋" w:cs="Times New Roman"/>
          <w:color w:val="auto"/>
          <w:sz w:val="32"/>
          <w:szCs w:val="32"/>
          <w:lang w:eastAsia="zh-CN"/>
        </w:rPr>
        <w:t>省厅执法局</w:t>
      </w:r>
      <w:r>
        <w:rPr>
          <w:rFonts w:hint="default" w:ascii="Times New Roman" w:hAnsi="Times New Roman" w:eastAsia="仿宋" w:cs="Times New Roman"/>
          <w:color w:val="auto"/>
          <w:sz w:val="32"/>
          <w:szCs w:val="32"/>
          <w:lang w:val="en-US" w:eastAsia="zh-CN"/>
        </w:rPr>
        <w:t>第一时间</w:t>
      </w:r>
      <w:r>
        <w:rPr>
          <w:rFonts w:hint="default" w:ascii="Times New Roman" w:hAnsi="Times New Roman" w:eastAsia="仿宋" w:cs="Times New Roman"/>
          <w:color w:val="auto"/>
          <w:sz w:val="32"/>
          <w:szCs w:val="32"/>
          <w:lang w:eastAsia="zh-CN"/>
        </w:rPr>
        <w:t>召开会议，</w:t>
      </w:r>
      <w:r>
        <w:rPr>
          <w:rFonts w:hint="default" w:ascii="Times New Roman" w:hAnsi="Times New Roman" w:eastAsia="仿宋" w:cs="Times New Roman"/>
          <w:color w:val="auto"/>
          <w:sz w:val="32"/>
          <w:szCs w:val="32"/>
          <w:lang w:val="en-US" w:eastAsia="zh-CN"/>
        </w:rPr>
        <w:t>专题</w:t>
      </w:r>
      <w:r>
        <w:rPr>
          <w:rFonts w:hint="eastAsia" w:ascii="Times New Roman" w:hAnsi="Times New Roman" w:eastAsia="仿宋" w:cs="Times New Roman"/>
          <w:color w:val="auto"/>
          <w:sz w:val="32"/>
          <w:szCs w:val="32"/>
          <w:lang w:val="en-US" w:eastAsia="zh-CN"/>
        </w:rPr>
        <w:t>研究</w:t>
      </w:r>
      <w:r>
        <w:rPr>
          <w:rFonts w:hint="default" w:ascii="Times New Roman" w:hAnsi="Times New Roman" w:eastAsia="仿宋" w:cs="Times New Roman"/>
          <w:color w:val="auto"/>
          <w:sz w:val="32"/>
          <w:szCs w:val="32"/>
          <w:lang w:val="en-US" w:eastAsia="zh-CN"/>
        </w:rPr>
        <w:t>部署</w:t>
      </w:r>
      <w:r>
        <w:rPr>
          <w:rFonts w:hint="default" w:ascii="Times New Roman" w:hAnsi="Times New Roman" w:eastAsia="仿宋" w:cs="Times New Roman"/>
          <w:color w:val="auto"/>
          <w:sz w:val="32"/>
          <w:szCs w:val="32"/>
          <w:lang w:eastAsia="zh-CN"/>
        </w:rPr>
        <w:t>桥梁治超工作。</w:t>
      </w:r>
      <w:r>
        <w:rPr>
          <w:rFonts w:hint="default" w:ascii="Times New Roman" w:hAnsi="Times New Roman" w:eastAsia="仿宋" w:cs="Times New Roman"/>
          <w:b/>
          <w:bCs/>
          <w:color w:val="auto"/>
          <w:kern w:val="0"/>
          <w:sz w:val="32"/>
          <w:szCs w:val="32"/>
          <w:lang w:val="en-US" w:eastAsia="zh-CN" w:bidi="ar"/>
        </w:rPr>
        <w:t>郑州、洛阳、三门峡、南阳</w:t>
      </w:r>
      <w:r>
        <w:rPr>
          <w:rFonts w:hint="default" w:ascii="Times New Roman" w:hAnsi="Times New Roman" w:eastAsia="仿宋" w:cs="Times New Roman"/>
          <w:b w:val="0"/>
          <w:bCs w:val="0"/>
          <w:color w:val="auto"/>
          <w:kern w:val="0"/>
          <w:sz w:val="32"/>
          <w:szCs w:val="32"/>
          <w:lang w:val="en-US" w:eastAsia="zh-CN" w:bidi="ar"/>
        </w:rPr>
        <w:t>等</w:t>
      </w:r>
      <w:r>
        <w:rPr>
          <w:rFonts w:hint="default" w:ascii="Times New Roman" w:hAnsi="Times New Roman" w:eastAsia="仿宋" w:cs="Times New Roman"/>
          <w:color w:val="auto"/>
          <w:sz w:val="32"/>
          <w:szCs w:val="32"/>
          <w:lang w:val="en-US" w:eastAsia="zh-CN"/>
        </w:rPr>
        <w:t>地会同铁路、水利部门全面开展桥梁隐患排查和治超执法检查</w:t>
      </w:r>
      <w:r>
        <w:rPr>
          <w:rFonts w:hint="default" w:ascii="Times New Roman" w:hAnsi="Times New Roman" w:eastAsia="仿宋" w:cs="Times New Roman"/>
          <w:color w:val="auto"/>
          <w:kern w:val="0"/>
          <w:sz w:val="32"/>
          <w:szCs w:val="32"/>
          <w:lang w:val="en-US" w:eastAsia="zh-CN" w:bidi="ar"/>
        </w:rPr>
        <w:t>；</w:t>
      </w:r>
      <w:r>
        <w:rPr>
          <w:rFonts w:hint="default" w:ascii="Times New Roman" w:hAnsi="Times New Roman" w:eastAsia="仿宋" w:cs="Times New Roman"/>
          <w:b/>
          <w:bCs/>
          <w:color w:val="auto"/>
          <w:sz w:val="32"/>
          <w:szCs w:val="32"/>
          <w:lang w:val="en-US" w:eastAsia="zh-CN"/>
        </w:rPr>
        <w:t>三门峡渑池县</w:t>
      </w:r>
      <w:r>
        <w:rPr>
          <w:rFonts w:hint="default" w:ascii="Times New Roman" w:hAnsi="Times New Roman" w:eastAsia="仿宋" w:cs="Times New Roman"/>
          <w:color w:val="auto"/>
          <w:kern w:val="0"/>
          <w:sz w:val="32"/>
          <w:szCs w:val="32"/>
          <w:lang w:val="en-US" w:eastAsia="zh-CN" w:bidi="ar"/>
        </w:rPr>
        <w:t>申请资金6万多元对孟家园桥进行了限重标准技术检测，</w:t>
      </w:r>
      <w:r>
        <w:rPr>
          <w:rFonts w:hint="eastAsia" w:ascii="Times New Roman" w:hAnsi="Times New Roman" w:eastAsia="仿宋" w:cs="Times New Roman"/>
          <w:color w:val="auto"/>
          <w:kern w:val="0"/>
          <w:sz w:val="32"/>
          <w:szCs w:val="32"/>
          <w:lang w:val="en-US" w:eastAsia="zh-CN" w:bidi="ar"/>
        </w:rPr>
        <w:t>进一步掌握桥梁通行情况</w:t>
      </w:r>
      <w:r>
        <w:rPr>
          <w:rFonts w:hint="default" w:ascii="Times New Roman" w:hAnsi="Times New Roman" w:eastAsia="仿宋" w:cs="Times New Roman"/>
          <w:color w:val="auto"/>
          <w:kern w:val="0"/>
          <w:sz w:val="32"/>
          <w:szCs w:val="32"/>
          <w:lang w:val="en-US" w:eastAsia="zh-CN" w:bidi="ar"/>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rPr>
          <w:rFonts w:hint="default" w:ascii="Times New Roman" w:hAnsi="Times New Roman" w:eastAsia="楷体" w:cs="Times New Roman"/>
          <w:b/>
          <w:bCs/>
          <w:sz w:val="32"/>
          <w:szCs w:val="32"/>
        </w:rPr>
      </w:pPr>
      <w:r>
        <w:rPr>
          <w:rFonts w:hint="default" w:ascii="Times New Roman" w:hAnsi="Times New Roman" w:eastAsia="楷体" w:cs="Times New Roman"/>
          <w:b/>
          <w:bCs/>
          <w:sz w:val="32"/>
          <w:szCs w:val="32"/>
        </w:rPr>
        <w:t>（二）重拳</w:t>
      </w:r>
      <w:r>
        <w:rPr>
          <w:rFonts w:hint="default" w:ascii="Times New Roman" w:hAnsi="Times New Roman" w:eastAsia="楷体" w:cs="Times New Roman"/>
          <w:b/>
          <w:bCs/>
          <w:sz w:val="32"/>
          <w:szCs w:val="32"/>
          <w:lang w:val="en-US" w:eastAsia="zh-CN"/>
        </w:rPr>
        <w:t>打</w:t>
      </w:r>
      <w:r>
        <w:rPr>
          <w:rFonts w:hint="default" w:ascii="Times New Roman" w:hAnsi="Times New Roman" w:eastAsia="楷体" w:cs="Times New Roman"/>
          <w:b/>
          <w:bCs/>
          <w:sz w:val="32"/>
          <w:szCs w:val="32"/>
        </w:rPr>
        <w:t>击非法营运，客运市场秩序明显好转</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rPr>
        <w:t>一是集中开展打非治违专项行动。</w:t>
      </w:r>
      <w:r>
        <w:rPr>
          <w:rFonts w:hint="default" w:ascii="Times New Roman" w:hAnsi="Times New Roman" w:eastAsia="仿宋" w:cs="Times New Roman"/>
          <w:sz w:val="32"/>
          <w:szCs w:val="32"/>
        </w:rPr>
        <w:t>联合公安交警相继开展了“迎大庆”交通公安联合执法专项行动、</w:t>
      </w:r>
      <w:r>
        <w:rPr>
          <w:rFonts w:hint="default" w:ascii="Times New Roman" w:hAnsi="Times New Roman" w:eastAsia="仿宋" w:cs="Times New Roman"/>
          <w:color w:val="auto"/>
          <w:sz w:val="32"/>
          <w:szCs w:val="32"/>
        </w:rPr>
        <w:t>高速公路旅游包车班线客车</w:t>
      </w:r>
      <w:r>
        <w:rPr>
          <w:rFonts w:hint="default" w:ascii="Times New Roman" w:hAnsi="Times New Roman" w:eastAsia="仿宋" w:cs="Times New Roman"/>
          <w:sz w:val="32"/>
          <w:szCs w:val="32"/>
        </w:rPr>
        <w:t>专项整治行动，严厉打击</w:t>
      </w:r>
      <w:r>
        <w:rPr>
          <w:rFonts w:hint="default" w:ascii="Times New Roman" w:hAnsi="Times New Roman" w:eastAsia="仿宋" w:cs="Times New Roman"/>
          <w:sz w:val="32"/>
          <w:szCs w:val="32"/>
          <w:lang w:val="en-US" w:eastAsia="zh-CN"/>
        </w:rPr>
        <w:t>了一批“黑客车”等</w:t>
      </w:r>
      <w:r>
        <w:rPr>
          <w:rFonts w:hint="default" w:ascii="Times New Roman" w:hAnsi="Times New Roman" w:eastAsia="仿宋" w:cs="Times New Roman"/>
          <w:sz w:val="32"/>
          <w:szCs w:val="32"/>
        </w:rPr>
        <w:t>非法营运行为，</w:t>
      </w:r>
      <w:r>
        <w:rPr>
          <w:rFonts w:hint="default" w:ascii="Times New Roman" w:hAnsi="Times New Roman" w:eastAsia="仿宋" w:cs="Times New Roman"/>
          <w:sz w:val="32"/>
          <w:szCs w:val="32"/>
          <w:lang w:val="en-US" w:eastAsia="zh-CN"/>
        </w:rPr>
        <w:t>开出了3万元以上大罚单127份，</w:t>
      </w:r>
      <w:r>
        <w:rPr>
          <w:rFonts w:hint="default" w:ascii="Times New Roman" w:hAnsi="Times New Roman" w:eastAsia="仿宋" w:cs="Times New Roman"/>
          <w:sz w:val="32"/>
          <w:szCs w:val="32"/>
        </w:rPr>
        <w:t>有效</w:t>
      </w:r>
      <w:r>
        <w:rPr>
          <w:rFonts w:hint="default" w:ascii="Times New Roman" w:hAnsi="Times New Roman" w:eastAsia="仿宋" w:cs="Times New Roman"/>
          <w:sz w:val="32"/>
          <w:szCs w:val="32"/>
          <w:lang w:val="en-US" w:eastAsia="zh-CN"/>
        </w:rPr>
        <w:t>规范了</w:t>
      </w:r>
      <w:r>
        <w:rPr>
          <w:rFonts w:hint="default" w:ascii="Times New Roman" w:hAnsi="Times New Roman" w:eastAsia="仿宋" w:cs="Times New Roman"/>
          <w:sz w:val="32"/>
          <w:szCs w:val="32"/>
        </w:rPr>
        <w:t>客运市场</w:t>
      </w:r>
      <w:r>
        <w:rPr>
          <w:rFonts w:hint="default" w:ascii="Times New Roman" w:hAnsi="Times New Roman" w:eastAsia="仿宋" w:cs="Times New Roman"/>
          <w:sz w:val="32"/>
          <w:szCs w:val="32"/>
          <w:lang w:val="en-US" w:eastAsia="zh-CN"/>
        </w:rPr>
        <w:t>秩序</w:t>
      </w:r>
      <w:r>
        <w:rPr>
          <w:rFonts w:hint="default" w:ascii="Times New Roman" w:hAnsi="Times New Roman" w:eastAsia="仿宋" w:cs="Times New Roman"/>
          <w:sz w:val="32"/>
          <w:szCs w:val="32"/>
        </w:rPr>
        <w:t>。</w:t>
      </w:r>
      <w:r>
        <w:rPr>
          <w:rFonts w:hint="default" w:ascii="Times New Roman" w:hAnsi="Times New Roman" w:eastAsia="仿宋" w:cs="Times New Roman"/>
          <w:b/>
          <w:sz w:val="32"/>
          <w:szCs w:val="32"/>
        </w:rPr>
        <w:t>新乡市</w:t>
      </w:r>
      <w:r>
        <w:rPr>
          <w:rFonts w:hint="default" w:ascii="Times New Roman" w:hAnsi="Times New Roman" w:eastAsia="仿宋" w:cs="Times New Roman"/>
          <w:sz w:val="32"/>
          <w:szCs w:val="32"/>
          <w:lang w:eastAsia="zh-CN"/>
        </w:rPr>
        <w:t>对</w:t>
      </w:r>
      <w:r>
        <w:rPr>
          <w:rFonts w:hint="default" w:ascii="Times New Roman" w:hAnsi="Times New Roman" w:eastAsia="仿宋" w:cs="Times New Roman"/>
          <w:sz w:val="32"/>
          <w:szCs w:val="32"/>
        </w:rPr>
        <w:t>370辆</w:t>
      </w:r>
      <w:r>
        <w:rPr>
          <w:rFonts w:hint="default" w:ascii="Times New Roman" w:hAnsi="Times New Roman" w:eastAsia="仿宋" w:cs="Times New Roman"/>
          <w:sz w:val="32"/>
          <w:szCs w:val="32"/>
          <w:lang w:val="en-US" w:eastAsia="zh-CN"/>
        </w:rPr>
        <w:t>涉嫌非法营运的</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lang w:val="en-US" w:eastAsia="zh-CN"/>
        </w:rPr>
        <w:t>营转非</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大型客车</w:t>
      </w:r>
      <w:r>
        <w:rPr>
          <w:rFonts w:hint="default" w:ascii="Times New Roman" w:hAnsi="Times New Roman" w:eastAsia="仿宋" w:cs="Times New Roman"/>
          <w:sz w:val="32"/>
          <w:szCs w:val="32"/>
          <w:lang w:eastAsia="zh-CN"/>
        </w:rPr>
        <w:t>全部召回集中封存</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lang w:eastAsia="zh-CN"/>
        </w:rPr>
        <w:t>并</w:t>
      </w:r>
      <w:r>
        <w:rPr>
          <w:rFonts w:hint="default" w:ascii="Times New Roman" w:hAnsi="Times New Roman" w:eastAsia="仿宋" w:cs="Times New Roman"/>
          <w:sz w:val="32"/>
          <w:szCs w:val="32"/>
        </w:rPr>
        <w:t>约谈</w:t>
      </w:r>
      <w:r>
        <w:rPr>
          <w:rFonts w:hint="default" w:ascii="Times New Roman" w:hAnsi="Times New Roman" w:eastAsia="仿宋" w:cs="Times New Roman"/>
          <w:sz w:val="32"/>
          <w:szCs w:val="32"/>
          <w:lang w:eastAsia="zh-CN"/>
        </w:rPr>
        <w:t>车辆所属企业；</w:t>
      </w:r>
      <w:r>
        <w:rPr>
          <w:rFonts w:hint="default" w:ascii="Times New Roman" w:hAnsi="Times New Roman" w:eastAsia="仿宋" w:cs="Times New Roman"/>
          <w:b/>
          <w:bCs/>
          <w:sz w:val="32"/>
          <w:szCs w:val="32"/>
        </w:rPr>
        <w:t>安阳市</w:t>
      </w:r>
      <w:r>
        <w:rPr>
          <w:rFonts w:hint="default" w:ascii="Times New Roman" w:hAnsi="Times New Roman" w:eastAsia="仿宋" w:cs="Times New Roman"/>
          <w:sz w:val="32"/>
          <w:szCs w:val="32"/>
        </w:rPr>
        <w:t>采取整治时间、执法区域、投诉线索</w:t>
      </w:r>
      <w:r>
        <w:rPr>
          <w:rFonts w:hint="default" w:ascii="Times New Roman" w:hAnsi="Times New Roman" w:eastAsia="仿宋" w:cs="Times New Roman"/>
          <w:sz w:val="32"/>
          <w:szCs w:val="32"/>
          <w:lang w:val="en-US" w:eastAsia="zh-CN"/>
        </w:rPr>
        <w:t>有效</w:t>
      </w:r>
      <w:r>
        <w:rPr>
          <w:rFonts w:hint="default" w:ascii="Times New Roman" w:hAnsi="Times New Roman" w:eastAsia="仿宋" w:cs="Times New Roman"/>
          <w:sz w:val="32"/>
          <w:szCs w:val="32"/>
        </w:rPr>
        <w:t>衔接</w:t>
      </w:r>
      <w:r>
        <w:rPr>
          <w:rFonts w:hint="eastAsia" w:ascii="Times New Roman" w:hAnsi="Times New Roman" w:eastAsia="仿宋" w:cs="Times New Roman"/>
          <w:sz w:val="32"/>
          <w:szCs w:val="32"/>
          <w:lang w:eastAsia="zh-CN"/>
        </w:rPr>
        <w:t>等措施</w:t>
      </w:r>
      <w:r>
        <w:rPr>
          <w:rFonts w:hint="default" w:ascii="Times New Roman" w:hAnsi="Times New Roman" w:eastAsia="仿宋" w:cs="Times New Roman"/>
          <w:sz w:val="32"/>
          <w:szCs w:val="32"/>
        </w:rPr>
        <w:t>，累计查处违法违规客运车辆700台次</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b/>
          <w:sz w:val="32"/>
          <w:szCs w:val="32"/>
        </w:rPr>
        <w:t>驻马店市</w:t>
      </w:r>
      <w:r>
        <w:rPr>
          <w:rFonts w:hint="default" w:ascii="Times New Roman" w:hAnsi="Times New Roman" w:eastAsia="仿宋" w:cs="Times New Roman"/>
          <w:sz w:val="32"/>
          <w:szCs w:val="32"/>
        </w:rPr>
        <w:t>开展打非治违“春雷行动”、客运市场整治“暴风行动”</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lang w:val="en-US" w:eastAsia="zh-CN"/>
        </w:rPr>
        <w:t>规范了客运市场，</w:t>
      </w:r>
      <w:r>
        <w:rPr>
          <w:rFonts w:hint="default" w:ascii="Times New Roman" w:hAnsi="Times New Roman" w:eastAsia="仿宋" w:cs="Times New Roman"/>
          <w:sz w:val="32"/>
          <w:szCs w:val="32"/>
          <w:lang w:eastAsia="zh-CN"/>
        </w:rPr>
        <w:t>收到客运</w:t>
      </w:r>
      <w:r>
        <w:rPr>
          <w:rFonts w:hint="default" w:ascii="Times New Roman" w:hAnsi="Times New Roman" w:eastAsia="仿宋" w:cs="Times New Roman"/>
          <w:sz w:val="32"/>
          <w:szCs w:val="32"/>
        </w:rPr>
        <w:t>企业</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车主</w:t>
      </w:r>
      <w:r>
        <w:rPr>
          <w:rFonts w:hint="default" w:ascii="Times New Roman" w:hAnsi="Times New Roman" w:eastAsia="仿宋" w:cs="Times New Roman"/>
          <w:sz w:val="32"/>
          <w:szCs w:val="32"/>
          <w:lang w:eastAsia="zh-CN"/>
        </w:rPr>
        <w:t>赠送</w:t>
      </w:r>
      <w:r>
        <w:rPr>
          <w:rFonts w:hint="default" w:ascii="Times New Roman" w:hAnsi="Times New Roman" w:eastAsia="仿宋" w:cs="Times New Roman"/>
          <w:sz w:val="32"/>
          <w:szCs w:val="32"/>
        </w:rPr>
        <w:t>锦旗12面</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b/>
          <w:sz w:val="32"/>
          <w:szCs w:val="32"/>
        </w:rPr>
        <w:t>辉县市</w:t>
      </w:r>
      <w:r>
        <w:rPr>
          <w:rFonts w:hint="default" w:ascii="Times New Roman" w:hAnsi="Times New Roman" w:eastAsia="仿宋" w:cs="Times New Roman"/>
          <w:sz w:val="32"/>
          <w:szCs w:val="32"/>
        </w:rPr>
        <w:t>对南太行旅游景区私拉营运进行专项整治，查扣</w:t>
      </w:r>
      <w:r>
        <w:rPr>
          <w:rFonts w:hint="default" w:ascii="Times New Roman" w:hAnsi="Times New Roman" w:eastAsia="仿宋" w:cs="Times New Roman"/>
          <w:sz w:val="32"/>
          <w:szCs w:val="32"/>
          <w:lang w:eastAsia="zh-CN"/>
        </w:rPr>
        <w:t>非法营运</w:t>
      </w:r>
      <w:r>
        <w:rPr>
          <w:rFonts w:hint="default" w:ascii="Times New Roman" w:hAnsi="Times New Roman" w:eastAsia="仿宋" w:cs="Times New Roman"/>
          <w:sz w:val="32"/>
          <w:szCs w:val="32"/>
        </w:rPr>
        <w:t>旅游包车</w:t>
      </w:r>
      <w:r>
        <w:rPr>
          <w:rFonts w:hint="default" w:ascii="Times New Roman" w:hAnsi="Times New Roman" w:eastAsia="仿宋" w:cs="Times New Roman"/>
          <w:sz w:val="32"/>
          <w:szCs w:val="32"/>
          <w:lang w:val="en-US" w:eastAsia="zh-CN"/>
        </w:rPr>
        <w:t>80台</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b/>
          <w:bCs/>
          <w:sz w:val="32"/>
          <w:szCs w:val="32"/>
        </w:rPr>
        <w:t>鹿邑县</w:t>
      </w:r>
      <w:r>
        <w:rPr>
          <w:rFonts w:hint="default" w:ascii="Times New Roman" w:hAnsi="Times New Roman" w:eastAsia="仿宋" w:cs="Times New Roman"/>
          <w:sz w:val="32"/>
          <w:szCs w:val="32"/>
        </w:rPr>
        <w:t>全年查处客运违法</w:t>
      </w:r>
      <w:r>
        <w:rPr>
          <w:rFonts w:hint="default" w:ascii="Times New Roman" w:hAnsi="Times New Roman" w:eastAsia="仿宋" w:cs="Times New Roman"/>
          <w:sz w:val="32"/>
          <w:szCs w:val="32"/>
          <w:lang w:val="en-US" w:eastAsia="zh-CN"/>
        </w:rPr>
        <w:t>案件</w:t>
      </w:r>
      <w:r>
        <w:rPr>
          <w:rFonts w:hint="default" w:ascii="Times New Roman" w:hAnsi="Times New Roman" w:eastAsia="仿宋" w:cs="Times New Roman"/>
          <w:sz w:val="32"/>
          <w:szCs w:val="32"/>
        </w:rPr>
        <w:t>120</w:t>
      </w:r>
      <w:r>
        <w:rPr>
          <w:rFonts w:hint="default" w:ascii="Times New Roman" w:hAnsi="Times New Roman" w:eastAsia="仿宋" w:cs="Times New Roman"/>
          <w:sz w:val="32"/>
          <w:szCs w:val="32"/>
          <w:lang w:val="en-US" w:eastAsia="zh-CN"/>
        </w:rPr>
        <w:t>起</w:t>
      </w:r>
      <w:r>
        <w:rPr>
          <w:rFonts w:hint="default" w:ascii="Times New Roman" w:hAnsi="Times New Roman" w:eastAsia="仿宋" w:cs="Times New Roman"/>
          <w:sz w:val="32"/>
          <w:szCs w:val="32"/>
        </w:rPr>
        <w:t>，开出</w:t>
      </w:r>
      <w:r>
        <w:rPr>
          <w:rFonts w:hint="default" w:ascii="Times New Roman" w:hAnsi="Times New Roman" w:eastAsia="仿宋" w:cs="Times New Roman"/>
          <w:sz w:val="32"/>
          <w:szCs w:val="32"/>
          <w:lang w:val="en-US" w:eastAsia="zh-CN"/>
        </w:rPr>
        <w:t>了</w:t>
      </w:r>
      <w:r>
        <w:rPr>
          <w:rFonts w:hint="default" w:ascii="Times New Roman" w:hAnsi="Times New Roman" w:eastAsia="仿宋" w:cs="Times New Roman"/>
          <w:sz w:val="32"/>
          <w:szCs w:val="32"/>
        </w:rPr>
        <w:t>3万元以上大罚单7</w:t>
      </w:r>
      <w:r>
        <w:rPr>
          <w:rFonts w:hint="default" w:ascii="Times New Roman" w:hAnsi="Times New Roman" w:eastAsia="仿宋" w:cs="Times New Roman"/>
          <w:sz w:val="32"/>
          <w:szCs w:val="32"/>
          <w:lang w:val="en-US" w:eastAsia="zh-CN"/>
        </w:rPr>
        <w:t>份</w:t>
      </w:r>
      <w:r>
        <w:rPr>
          <w:rFonts w:hint="default" w:ascii="Times New Roman" w:hAnsi="Times New Roman" w:eastAsia="仿宋" w:cs="Times New Roman"/>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 w:cs="Times New Roman"/>
          <w:sz w:val="32"/>
          <w:szCs w:val="32"/>
          <w:lang w:eastAsia="zh-CN"/>
        </w:rPr>
      </w:pPr>
      <w:r>
        <w:rPr>
          <w:rFonts w:hint="default" w:ascii="Times New Roman" w:hAnsi="Times New Roman" w:eastAsia="仿宋" w:cs="Times New Roman"/>
          <w:b/>
          <w:bCs/>
          <w:sz w:val="32"/>
          <w:szCs w:val="32"/>
        </w:rPr>
        <w:t>二是持续整治客运领域突出问题。</w:t>
      </w:r>
      <w:r>
        <w:rPr>
          <w:rFonts w:hint="default" w:ascii="Times New Roman" w:hAnsi="Times New Roman" w:eastAsia="仿宋" w:cs="Times New Roman"/>
          <w:sz w:val="32"/>
          <w:szCs w:val="32"/>
        </w:rPr>
        <w:t>联合公安、运管部门组织开展为期4个月的道路客运领域突出问题专项整治，全省</w:t>
      </w:r>
      <w:r>
        <w:rPr>
          <w:rFonts w:hint="default" w:ascii="Times New Roman" w:hAnsi="Times New Roman" w:eastAsia="仿宋" w:cs="Times New Roman"/>
          <w:sz w:val="32"/>
          <w:szCs w:val="32"/>
          <w:lang w:val="en-US" w:eastAsia="zh-CN"/>
        </w:rPr>
        <w:t>共</w:t>
      </w:r>
      <w:r>
        <w:rPr>
          <w:rFonts w:hint="default" w:ascii="Times New Roman" w:hAnsi="Times New Roman" w:eastAsia="仿宋" w:cs="Times New Roman"/>
          <w:sz w:val="32"/>
          <w:szCs w:val="32"/>
        </w:rPr>
        <w:t>查处800公里以上班线客车和省际旅游包车693台次，“黑出租”5769台次。</w:t>
      </w:r>
      <w:r>
        <w:rPr>
          <w:rFonts w:hint="default" w:ascii="Times New Roman" w:hAnsi="Times New Roman" w:eastAsia="仿宋" w:cs="Times New Roman"/>
          <w:b/>
          <w:color w:val="auto"/>
          <w:sz w:val="32"/>
          <w:szCs w:val="32"/>
        </w:rPr>
        <w:t>新乡市</w:t>
      </w:r>
      <w:r>
        <w:rPr>
          <w:rFonts w:hint="default" w:ascii="Times New Roman" w:hAnsi="Times New Roman" w:eastAsia="仿宋" w:cs="Times New Roman"/>
          <w:b w:val="0"/>
          <w:bCs/>
          <w:color w:val="auto"/>
          <w:sz w:val="32"/>
          <w:szCs w:val="32"/>
          <w:lang w:val="en-US" w:eastAsia="zh-CN"/>
        </w:rPr>
        <w:t>对</w:t>
      </w:r>
      <w:r>
        <w:rPr>
          <w:rFonts w:hint="default" w:ascii="Times New Roman" w:hAnsi="Times New Roman" w:eastAsia="仿宋" w:cs="Times New Roman"/>
          <w:color w:val="auto"/>
          <w:sz w:val="32"/>
          <w:szCs w:val="32"/>
        </w:rPr>
        <w:t>集中封存</w:t>
      </w:r>
      <w:r>
        <w:rPr>
          <w:rFonts w:hint="default" w:ascii="Times New Roman" w:hAnsi="Times New Roman" w:eastAsia="仿宋" w:cs="Times New Roman"/>
          <w:color w:val="auto"/>
          <w:sz w:val="32"/>
          <w:szCs w:val="32"/>
          <w:lang w:val="en-US" w:eastAsia="zh-CN"/>
        </w:rPr>
        <w:t>的</w:t>
      </w:r>
      <w:r>
        <w:rPr>
          <w:rFonts w:hint="default" w:ascii="Times New Roman" w:hAnsi="Times New Roman" w:eastAsia="仿宋" w:cs="Times New Roman"/>
          <w:color w:val="auto"/>
          <w:sz w:val="32"/>
          <w:szCs w:val="32"/>
        </w:rPr>
        <w:t>32辆800公里以上班线客车</w:t>
      </w:r>
      <w:r>
        <w:rPr>
          <w:rFonts w:hint="default" w:ascii="Times New Roman" w:hAnsi="Times New Roman" w:eastAsia="仿宋" w:cs="Times New Roman"/>
          <w:color w:val="auto"/>
          <w:sz w:val="32"/>
          <w:szCs w:val="32"/>
          <w:lang w:val="en-US" w:eastAsia="zh-CN"/>
        </w:rPr>
        <w:t>实行日报告监管制度，确保停运整改措施落实到位</w:t>
      </w:r>
      <w:r>
        <w:rPr>
          <w:rFonts w:hint="default" w:ascii="Times New Roman" w:hAnsi="Times New Roman" w:eastAsia="仿宋" w:cs="Times New Roman"/>
          <w:color w:val="auto"/>
          <w:sz w:val="32"/>
          <w:szCs w:val="32"/>
          <w:lang w:eastAsia="zh-CN"/>
        </w:rPr>
        <w:t>；</w:t>
      </w:r>
      <w:r>
        <w:rPr>
          <w:rFonts w:hint="default" w:ascii="Times New Roman" w:hAnsi="Times New Roman" w:eastAsia="仿宋" w:cs="Times New Roman"/>
          <w:b/>
          <w:bCs/>
          <w:sz w:val="32"/>
          <w:szCs w:val="32"/>
        </w:rPr>
        <w:t>郑州市</w:t>
      </w:r>
      <w:r>
        <w:rPr>
          <w:rFonts w:hint="default" w:ascii="Times New Roman" w:hAnsi="Times New Roman" w:eastAsia="仿宋" w:cs="Times New Roman"/>
          <w:b w:val="0"/>
          <w:bCs w:val="0"/>
          <w:sz w:val="32"/>
          <w:szCs w:val="32"/>
          <w:lang w:val="en-US" w:eastAsia="zh-CN"/>
        </w:rPr>
        <w:t>会同</w:t>
      </w:r>
      <w:r>
        <w:rPr>
          <w:rFonts w:hint="default" w:ascii="Times New Roman" w:hAnsi="Times New Roman" w:eastAsia="仿宋" w:cs="Times New Roman"/>
          <w:sz w:val="32"/>
          <w:szCs w:val="32"/>
          <w:lang w:eastAsia="zh-CN"/>
        </w:rPr>
        <w:t>公安部门</w:t>
      </w:r>
      <w:r>
        <w:rPr>
          <w:rFonts w:hint="default" w:ascii="Times New Roman" w:hAnsi="Times New Roman" w:eastAsia="仿宋" w:cs="Times New Roman"/>
          <w:sz w:val="32"/>
          <w:szCs w:val="32"/>
          <w:lang w:val="en-US" w:eastAsia="zh-CN"/>
        </w:rPr>
        <w:t>一举</w:t>
      </w:r>
      <w:r>
        <w:rPr>
          <w:rFonts w:hint="default" w:ascii="Times New Roman" w:hAnsi="Times New Roman" w:eastAsia="仿宋" w:cs="Times New Roman"/>
          <w:sz w:val="32"/>
          <w:szCs w:val="32"/>
          <w:lang w:eastAsia="zh-CN"/>
        </w:rPr>
        <w:t>查处</w:t>
      </w:r>
      <w:r>
        <w:rPr>
          <w:rFonts w:hint="default" w:ascii="Times New Roman" w:hAnsi="Times New Roman" w:eastAsia="仿宋" w:cs="Times New Roman"/>
          <w:sz w:val="32"/>
          <w:szCs w:val="32"/>
          <w:lang w:val="en-US" w:eastAsia="zh-CN"/>
        </w:rPr>
        <w:t>了长期盘踞在火车站附近的</w:t>
      </w:r>
      <w:r>
        <w:rPr>
          <w:rFonts w:hint="default" w:ascii="Times New Roman" w:hAnsi="Times New Roman" w:eastAsia="仿宋" w:cs="Times New Roman"/>
          <w:sz w:val="32"/>
          <w:szCs w:val="32"/>
        </w:rPr>
        <w:t>“港湾汽租”黑出租车违法犯罪团伙，刑拘13人</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b/>
          <w:bCs/>
          <w:sz w:val="32"/>
          <w:szCs w:val="32"/>
        </w:rPr>
        <w:t>濮阳市</w:t>
      </w:r>
      <w:r>
        <w:rPr>
          <w:rFonts w:hint="default" w:ascii="Times New Roman" w:hAnsi="Times New Roman" w:eastAsia="仿宋" w:cs="Times New Roman"/>
          <w:sz w:val="32"/>
          <w:szCs w:val="32"/>
        </w:rPr>
        <w:t>联合市场监督、公安、运管部门</w:t>
      </w:r>
      <w:r>
        <w:rPr>
          <w:rFonts w:hint="default" w:ascii="Times New Roman" w:hAnsi="Times New Roman" w:eastAsia="仿宋" w:cs="Times New Roman"/>
          <w:sz w:val="32"/>
          <w:szCs w:val="32"/>
          <w:lang w:val="en-US" w:eastAsia="zh-CN"/>
        </w:rPr>
        <w:t>查处“黑车”269台次，违规客车604台次</w:t>
      </w:r>
      <w:r>
        <w:rPr>
          <w:rFonts w:hint="default" w:ascii="Times New Roman" w:hAnsi="Times New Roman" w:eastAsia="仿宋"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rPr>
        <w:t>三是健全完善执法监管联动机制。</w:t>
      </w:r>
      <w:r>
        <w:rPr>
          <w:rFonts w:hint="default" w:ascii="Times New Roman" w:hAnsi="Times New Roman" w:eastAsia="仿宋" w:cs="Times New Roman"/>
          <w:sz w:val="32"/>
          <w:szCs w:val="32"/>
          <w:lang w:val="en-US" w:eastAsia="zh-CN"/>
        </w:rPr>
        <w:t>省厅执法局</w:t>
      </w:r>
      <w:r>
        <w:rPr>
          <w:rFonts w:hint="default" w:ascii="Times New Roman" w:hAnsi="Times New Roman" w:eastAsia="仿宋" w:cs="Times New Roman"/>
          <w:sz w:val="32"/>
          <w:szCs w:val="32"/>
        </w:rPr>
        <w:t>研究印发了《关于进一步完善道路运输安全执法监管联动机制的通知》，</w:t>
      </w:r>
      <w:r>
        <w:rPr>
          <w:rFonts w:hint="default" w:ascii="Times New Roman" w:hAnsi="Times New Roman" w:eastAsia="仿宋" w:cs="Times New Roman"/>
          <w:color w:val="auto"/>
          <w:sz w:val="32"/>
          <w:szCs w:val="32"/>
        </w:rPr>
        <w:t>各级执法机构</w:t>
      </w:r>
      <w:r>
        <w:rPr>
          <w:rFonts w:hint="default" w:ascii="Times New Roman" w:hAnsi="Times New Roman" w:eastAsia="仿宋" w:cs="Times New Roman"/>
          <w:color w:val="auto"/>
          <w:sz w:val="32"/>
          <w:szCs w:val="32"/>
          <w:lang w:val="en-US" w:eastAsia="zh-CN"/>
        </w:rPr>
        <w:t>及时与有关部门</w:t>
      </w:r>
      <w:r>
        <w:rPr>
          <w:rFonts w:hint="default" w:ascii="Times New Roman" w:hAnsi="Times New Roman" w:eastAsia="仿宋" w:cs="Times New Roman"/>
          <w:color w:val="auto"/>
          <w:sz w:val="32"/>
          <w:szCs w:val="32"/>
        </w:rPr>
        <w:t>建立了监管联动机制，</w:t>
      </w:r>
      <w:r>
        <w:rPr>
          <w:rFonts w:hint="default" w:ascii="Times New Roman" w:hAnsi="Times New Roman" w:eastAsia="仿宋" w:cs="Times New Roman"/>
          <w:color w:val="auto"/>
          <w:sz w:val="32"/>
          <w:szCs w:val="32"/>
          <w:lang w:eastAsia="zh-CN"/>
        </w:rPr>
        <w:t>密切了部门协作，提升了执法合力，有序推进了</w:t>
      </w:r>
      <w:r>
        <w:rPr>
          <w:rFonts w:hint="default" w:ascii="Times New Roman" w:hAnsi="Times New Roman" w:eastAsia="仿宋" w:cs="Times New Roman"/>
          <w:color w:val="auto"/>
          <w:sz w:val="32"/>
          <w:szCs w:val="32"/>
        </w:rPr>
        <w:t>“双随机、一</w:t>
      </w:r>
      <w:r>
        <w:rPr>
          <w:rFonts w:hint="default" w:ascii="Times New Roman" w:hAnsi="Times New Roman" w:eastAsia="仿宋" w:cs="Times New Roman"/>
          <w:sz w:val="32"/>
          <w:szCs w:val="32"/>
        </w:rPr>
        <w:t>公开”</w:t>
      </w:r>
      <w:r>
        <w:rPr>
          <w:rFonts w:hint="default" w:ascii="Times New Roman" w:hAnsi="Times New Roman" w:eastAsia="仿宋" w:cs="Times New Roman"/>
          <w:sz w:val="32"/>
          <w:szCs w:val="32"/>
          <w:lang w:eastAsia="zh-CN"/>
        </w:rPr>
        <w:t>工作</w:t>
      </w:r>
      <w:r>
        <w:rPr>
          <w:rFonts w:hint="default" w:ascii="Times New Roman" w:hAnsi="Times New Roman" w:eastAsia="仿宋" w:cs="Times New Roman"/>
          <w:sz w:val="32"/>
          <w:szCs w:val="32"/>
        </w:rPr>
        <w:t>落实。</w:t>
      </w:r>
      <w:r>
        <w:rPr>
          <w:rFonts w:hint="default" w:ascii="Times New Roman" w:hAnsi="Times New Roman" w:eastAsia="仿宋" w:cs="Times New Roman"/>
          <w:b/>
          <w:sz w:val="32"/>
          <w:szCs w:val="32"/>
        </w:rPr>
        <w:t>郑州市</w:t>
      </w:r>
      <w:r>
        <w:rPr>
          <w:rFonts w:hint="default" w:ascii="Times New Roman" w:hAnsi="Times New Roman" w:eastAsia="仿宋" w:cs="Times New Roman"/>
          <w:sz w:val="32"/>
          <w:szCs w:val="32"/>
          <w:lang w:val="en-US" w:eastAsia="zh-CN"/>
        </w:rPr>
        <w:t>提请</w:t>
      </w:r>
      <w:r>
        <w:rPr>
          <w:rFonts w:hint="default" w:ascii="Times New Roman" w:hAnsi="Times New Roman" w:eastAsia="仿宋" w:cs="Times New Roman"/>
          <w:sz w:val="32"/>
          <w:szCs w:val="32"/>
        </w:rPr>
        <w:t>省人大审议通过了《郑州市规范城市客运行为若干规定》</w:t>
      </w:r>
      <w:r>
        <w:rPr>
          <w:rFonts w:hint="default" w:ascii="Times New Roman" w:hAnsi="Times New Roman" w:eastAsia="仿宋" w:cs="Times New Roman"/>
          <w:sz w:val="32"/>
          <w:szCs w:val="32"/>
          <w:lang w:eastAsia="zh-CN"/>
        </w:rPr>
        <w:t>，为客运执法</w:t>
      </w:r>
      <w:r>
        <w:rPr>
          <w:rFonts w:hint="default" w:ascii="Times New Roman" w:hAnsi="Times New Roman" w:eastAsia="仿宋" w:cs="Times New Roman"/>
          <w:sz w:val="32"/>
          <w:szCs w:val="32"/>
        </w:rPr>
        <w:t>提供了坚强的法律支撑</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b/>
          <w:sz w:val="32"/>
          <w:szCs w:val="32"/>
        </w:rPr>
        <w:t>鹤壁市</w:t>
      </w:r>
      <w:r>
        <w:rPr>
          <w:rFonts w:hint="default" w:ascii="Times New Roman" w:hAnsi="Times New Roman" w:eastAsia="仿宋" w:cs="Times New Roman"/>
          <w:b w:val="0"/>
          <w:bCs/>
          <w:sz w:val="32"/>
          <w:szCs w:val="32"/>
          <w:lang w:val="en-US" w:eastAsia="zh-CN"/>
        </w:rPr>
        <w:t>与</w:t>
      </w:r>
      <w:r>
        <w:rPr>
          <w:rFonts w:hint="default" w:ascii="Times New Roman" w:hAnsi="Times New Roman" w:eastAsia="仿宋" w:cs="Times New Roman"/>
          <w:b w:val="0"/>
          <w:bCs/>
          <w:sz w:val="32"/>
          <w:szCs w:val="32"/>
        </w:rPr>
        <w:t>旅</w:t>
      </w:r>
      <w:r>
        <w:rPr>
          <w:rFonts w:hint="default" w:ascii="Times New Roman" w:hAnsi="Times New Roman" w:eastAsia="仿宋" w:cs="Times New Roman"/>
          <w:sz w:val="32"/>
          <w:szCs w:val="32"/>
        </w:rPr>
        <w:t>游局组建联合执法队伍，</w:t>
      </w:r>
      <w:r>
        <w:rPr>
          <w:rFonts w:hint="default" w:ascii="Times New Roman" w:hAnsi="Times New Roman" w:eastAsia="仿宋" w:cs="Times New Roman"/>
          <w:sz w:val="32"/>
          <w:szCs w:val="32"/>
          <w:lang w:eastAsia="zh-CN"/>
        </w:rPr>
        <w:t>加大客运违法行为查处力度；</w:t>
      </w:r>
      <w:r>
        <w:rPr>
          <w:rFonts w:hint="default" w:ascii="Times New Roman" w:hAnsi="Times New Roman" w:eastAsia="仿宋" w:cs="Times New Roman"/>
          <w:b/>
          <w:bCs/>
          <w:sz w:val="32"/>
          <w:szCs w:val="32"/>
          <w:lang w:val="en-US" w:eastAsia="zh-CN"/>
        </w:rPr>
        <w:t>南阳市</w:t>
      </w:r>
      <w:r>
        <w:rPr>
          <w:rFonts w:hint="default" w:ascii="Times New Roman" w:hAnsi="Times New Roman" w:eastAsia="仿宋" w:cs="Times New Roman"/>
          <w:b/>
          <w:bCs/>
          <w:sz w:val="32"/>
          <w:szCs w:val="32"/>
        </w:rPr>
        <w:t>镇平</w:t>
      </w:r>
      <w:r>
        <w:rPr>
          <w:rFonts w:hint="default" w:ascii="Times New Roman" w:hAnsi="Times New Roman" w:eastAsia="仿宋" w:cs="Times New Roman"/>
          <w:b/>
          <w:sz w:val="32"/>
          <w:szCs w:val="32"/>
        </w:rPr>
        <w:t>县</w:t>
      </w:r>
      <w:r>
        <w:rPr>
          <w:rFonts w:hint="default" w:ascii="Times New Roman" w:hAnsi="Times New Roman" w:eastAsia="仿宋" w:cs="Times New Roman"/>
          <w:sz w:val="32"/>
          <w:szCs w:val="32"/>
        </w:rPr>
        <w:t>政府牵头，城管、交警、交通、出租办成立联合执法组，开展了为期一个月的客运市场专项整治行动</w:t>
      </w:r>
      <w:r>
        <w:rPr>
          <w:rFonts w:hint="default" w:ascii="Times New Roman" w:hAnsi="Times New Roman" w:eastAsia="仿宋" w:cs="Times New Roman"/>
          <w:sz w:val="32"/>
          <w:szCs w:val="32"/>
          <w:lang w:eastAsia="zh-CN"/>
        </w:rPr>
        <w:t>，成效显著</w:t>
      </w:r>
      <w:r>
        <w:rPr>
          <w:rFonts w:hint="default" w:ascii="Times New Roman" w:hAnsi="Times New Roman" w:eastAsia="仿宋" w:cs="Times New Roman"/>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楷体" w:cs="Times New Roman"/>
          <w:b/>
          <w:bCs/>
          <w:sz w:val="32"/>
          <w:szCs w:val="32"/>
        </w:rPr>
      </w:pPr>
      <w:r>
        <w:rPr>
          <w:rFonts w:hint="default" w:ascii="Times New Roman" w:hAnsi="Times New Roman" w:eastAsia="楷体" w:cs="Times New Roman"/>
          <w:b/>
          <w:bCs/>
          <w:sz w:val="32"/>
          <w:szCs w:val="32"/>
        </w:rPr>
        <w:t>（三）综合整治违建违放，路桥安全隐患大幅消减</w:t>
      </w:r>
    </w:p>
    <w:p>
      <w:pPr>
        <w:keepNext w:val="0"/>
        <w:keepLines w:val="0"/>
        <w:pageBreakBefore w:val="0"/>
        <w:widowControl w:val="0"/>
        <w:kinsoku/>
        <w:wordWrap/>
        <w:overflowPunct/>
        <w:topLinePunct w:val="0"/>
        <w:autoSpaceDE/>
        <w:autoSpaceDN/>
        <w:bidi w:val="0"/>
        <w:adjustRightInd/>
        <w:snapToGrid/>
        <w:spacing w:line="600" w:lineRule="exact"/>
        <w:ind w:firstLine="640"/>
        <w:jc w:val="left"/>
        <w:textAlignment w:val="auto"/>
        <w:rPr>
          <w:rFonts w:hint="default" w:ascii="Times New Roman" w:hAnsi="Times New Roman" w:eastAsia="仿宋" w:cs="Times New Roman"/>
          <w:sz w:val="32"/>
          <w:szCs w:val="32"/>
          <w:lang w:eastAsia="zh-CN"/>
        </w:rPr>
      </w:pPr>
      <w:r>
        <w:rPr>
          <w:rFonts w:hint="default" w:ascii="Times New Roman" w:hAnsi="Times New Roman" w:eastAsia="仿宋" w:cs="Times New Roman"/>
          <w:b/>
          <w:bCs/>
          <w:sz w:val="32"/>
          <w:szCs w:val="32"/>
        </w:rPr>
        <w:t>一是强力清除公路</w:t>
      </w:r>
      <w:r>
        <w:rPr>
          <w:rFonts w:hint="default" w:ascii="Times New Roman" w:hAnsi="Times New Roman" w:eastAsia="仿宋" w:cs="Times New Roman"/>
          <w:b/>
          <w:bCs/>
          <w:sz w:val="32"/>
          <w:szCs w:val="32"/>
          <w:lang w:val="en-US" w:eastAsia="zh-CN"/>
        </w:rPr>
        <w:t>沿线</w:t>
      </w:r>
      <w:r>
        <w:rPr>
          <w:rFonts w:hint="default" w:ascii="Times New Roman" w:hAnsi="Times New Roman" w:eastAsia="仿宋" w:cs="Times New Roman"/>
          <w:b/>
          <w:bCs/>
          <w:sz w:val="32"/>
          <w:szCs w:val="32"/>
        </w:rPr>
        <w:t>违建违放。</w:t>
      </w:r>
      <w:r>
        <w:rPr>
          <w:rFonts w:hint="default" w:ascii="Times New Roman" w:hAnsi="Times New Roman" w:eastAsia="仿宋" w:cs="Times New Roman"/>
          <w:sz w:val="32"/>
          <w:szCs w:val="32"/>
          <w:lang w:val="en-US" w:eastAsia="zh-CN"/>
        </w:rPr>
        <w:t>组织各级执法机构在</w:t>
      </w:r>
      <w:r>
        <w:rPr>
          <w:rFonts w:hint="default" w:ascii="Times New Roman" w:hAnsi="Times New Roman" w:eastAsia="仿宋" w:cs="Times New Roman"/>
          <w:sz w:val="32"/>
          <w:szCs w:val="32"/>
        </w:rPr>
        <w:t>全省开展</w:t>
      </w:r>
      <w:r>
        <w:rPr>
          <w:rFonts w:hint="default" w:ascii="Times New Roman" w:hAnsi="Times New Roman" w:eastAsia="仿宋" w:cs="Times New Roman"/>
          <w:sz w:val="32"/>
          <w:szCs w:val="32"/>
          <w:lang w:val="en-US" w:eastAsia="zh-CN"/>
        </w:rPr>
        <w:t>了</w:t>
      </w:r>
      <w:r>
        <w:rPr>
          <w:rFonts w:hint="default" w:ascii="Times New Roman" w:hAnsi="Times New Roman" w:eastAsia="仿宋" w:cs="Times New Roman"/>
          <w:sz w:val="32"/>
          <w:szCs w:val="32"/>
        </w:rPr>
        <w:t>为期100天的公路桥下违建违放专项整治行动，</w:t>
      </w:r>
      <w:r>
        <w:rPr>
          <w:rFonts w:hint="default" w:ascii="Times New Roman" w:hAnsi="Times New Roman" w:eastAsia="仿宋" w:cs="Times New Roman"/>
          <w:sz w:val="32"/>
          <w:szCs w:val="32"/>
          <w:lang w:val="en-US" w:eastAsia="zh-CN"/>
        </w:rPr>
        <w:t>清理了一批公路桥下长期存在的违建违放和易燃易爆堆积物，</w:t>
      </w:r>
      <w:r>
        <w:rPr>
          <w:rFonts w:hint="default" w:ascii="Times New Roman" w:hAnsi="Times New Roman" w:eastAsia="仿宋" w:cs="Times New Roman"/>
          <w:sz w:val="32"/>
          <w:szCs w:val="32"/>
        </w:rPr>
        <w:t>消除事故隐患，确保公路</w:t>
      </w:r>
      <w:r>
        <w:rPr>
          <w:rFonts w:hint="default" w:ascii="Times New Roman" w:hAnsi="Times New Roman" w:eastAsia="仿宋" w:cs="Times New Roman"/>
          <w:sz w:val="32"/>
          <w:szCs w:val="32"/>
          <w:lang w:val="en-US" w:eastAsia="zh-CN"/>
        </w:rPr>
        <w:t>桥梁</w:t>
      </w:r>
      <w:r>
        <w:rPr>
          <w:rFonts w:hint="default" w:ascii="Times New Roman" w:hAnsi="Times New Roman" w:eastAsia="仿宋" w:cs="Times New Roman"/>
          <w:sz w:val="32"/>
          <w:szCs w:val="32"/>
        </w:rPr>
        <w:t>安全畅通。</w:t>
      </w:r>
      <w:r>
        <w:rPr>
          <w:rFonts w:hint="default" w:ascii="Times New Roman" w:hAnsi="Times New Roman" w:eastAsia="仿宋_GB2312" w:cs="Times New Roman"/>
          <w:b/>
          <w:bCs/>
          <w:i w:val="0"/>
          <w:caps w:val="0"/>
          <w:color w:val="000000"/>
          <w:spacing w:val="0"/>
          <w:sz w:val="32"/>
          <w:szCs w:val="32"/>
          <w:shd w:val="clear" w:fill="FFFFFF"/>
          <w:lang w:eastAsia="zh-CN"/>
        </w:rPr>
        <w:t>驻马店市</w:t>
      </w:r>
      <w:r>
        <w:rPr>
          <w:rFonts w:hint="default" w:ascii="Times New Roman" w:hAnsi="Times New Roman" w:eastAsia="仿宋" w:cs="Times New Roman"/>
          <w:i w:val="0"/>
          <w:caps w:val="0"/>
          <w:color w:val="000000"/>
          <w:spacing w:val="0"/>
          <w:sz w:val="32"/>
          <w:szCs w:val="32"/>
          <w:shd w:val="clear" w:fill="FFFFFF"/>
        </w:rPr>
        <w:t>开展“公路记忆”路域环境专项治理行动、普通公路路域环境治理“百日攻坚”行动</w:t>
      </w:r>
      <w:r>
        <w:rPr>
          <w:rFonts w:hint="default" w:ascii="Times New Roman" w:hAnsi="Times New Roman" w:eastAsia="仿宋" w:cs="Times New Roman"/>
          <w:i w:val="0"/>
          <w:caps w:val="0"/>
          <w:color w:val="000000"/>
          <w:spacing w:val="0"/>
          <w:sz w:val="32"/>
          <w:szCs w:val="32"/>
          <w:shd w:val="clear" w:fill="FFFFFF"/>
          <w:lang w:eastAsia="zh-CN"/>
        </w:rPr>
        <w:t>，</w:t>
      </w:r>
      <w:r>
        <w:rPr>
          <w:rFonts w:hint="default" w:ascii="Times New Roman" w:hAnsi="Times New Roman" w:eastAsia="仿宋" w:cs="Times New Roman"/>
          <w:i w:val="0"/>
          <w:caps w:val="0"/>
          <w:color w:val="000000"/>
          <w:spacing w:val="0"/>
          <w:sz w:val="32"/>
          <w:szCs w:val="32"/>
          <w:shd w:val="clear" w:fill="FFFFFF"/>
        </w:rPr>
        <w:t>公路通行环境明显改观</w:t>
      </w:r>
      <w:r>
        <w:rPr>
          <w:rFonts w:hint="default" w:ascii="Times New Roman" w:hAnsi="Times New Roman" w:eastAsia="仿宋" w:cs="Times New Roman"/>
          <w:i w:val="0"/>
          <w:caps w:val="0"/>
          <w:color w:val="000000"/>
          <w:spacing w:val="0"/>
          <w:sz w:val="32"/>
          <w:szCs w:val="32"/>
          <w:shd w:val="clear" w:fill="FFFFFF"/>
          <w:lang w:eastAsia="zh-CN"/>
        </w:rPr>
        <w:t>；</w:t>
      </w:r>
      <w:r>
        <w:rPr>
          <w:rFonts w:hint="default" w:ascii="Times New Roman" w:hAnsi="Times New Roman" w:eastAsia="仿宋" w:cs="Times New Roman"/>
          <w:b/>
          <w:bCs/>
          <w:sz w:val="32"/>
          <w:szCs w:val="32"/>
          <w:lang w:eastAsia="zh-CN"/>
        </w:rPr>
        <w:t>平顶山市</w:t>
      </w:r>
      <w:r>
        <w:rPr>
          <w:rFonts w:hint="default" w:ascii="Times New Roman" w:hAnsi="Times New Roman" w:eastAsia="仿宋" w:cs="Times New Roman"/>
          <w:i w:val="0"/>
          <w:caps w:val="0"/>
          <w:color w:val="000000"/>
          <w:spacing w:val="0"/>
          <w:sz w:val="32"/>
          <w:szCs w:val="32"/>
          <w:shd w:val="clear" w:fill="FFFFFF"/>
        </w:rPr>
        <w:t>借助创建全国文明城市和</w:t>
      </w:r>
      <w:r>
        <w:rPr>
          <w:rFonts w:hint="default" w:ascii="Times New Roman" w:hAnsi="Times New Roman" w:eastAsia="仿宋" w:cs="Times New Roman"/>
          <w:i w:val="0"/>
          <w:caps w:val="0"/>
          <w:color w:val="000000"/>
          <w:spacing w:val="0"/>
          <w:sz w:val="32"/>
          <w:szCs w:val="32"/>
          <w:shd w:val="clear" w:fill="FFFFFF"/>
          <w:lang w:val="en-US" w:eastAsia="zh-CN"/>
        </w:rPr>
        <w:t>召开</w:t>
      </w:r>
      <w:r>
        <w:rPr>
          <w:rFonts w:hint="default" w:ascii="Times New Roman" w:hAnsi="Times New Roman" w:eastAsia="仿宋" w:cs="Times New Roman"/>
          <w:i w:val="0"/>
          <w:caps w:val="0"/>
          <w:color w:val="000000"/>
          <w:spacing w:val="0"/>
          <w:sz w:val="32"/>
          <w:szCs w:val="32"/>
          <w:shd w:val="clear" w:fill="FFFFFF"/>
        </w:rPr>
        <w:t>全省林业生态建设现场会的契机，</w:t>
      </w:r>
      <w:r>
        <w:rPr>
          <w:rFonts w:hint="default" w:ascii="Times New Roman" w:hAnsi="Times New Roman" w:eastAsia="仿宋_GB2312" w:cs="Times New Roman"/>
          <w:i w:val="0"/>
          <w:caps w:val="0"/>
          <w:color w:val="000000"/>
          <w:spacing w:val="0"/>
          <w:sz w:val="32"/>
          <w:szCs w:val="32"/>
          <w:shd w:val="clear" w:fill="FFFFFF"/>
        </w:rPr>
        <w:t>开展了</w:t>
      </w:r>
      <w:r>
        <w:rPr>
          <w:rFonts w:hint="default" w:ascii="Times New Roman" w:hAnsi="Times New Roman" w:eastAsia="仿宋" w:cs="Times New Roman"/>
          <w:i w:val="0"/>
          <w:caps w:val="0"/>
          <w:color w:val="000000"/>
          <w:spacing w:val="0"/>
          <w:sz w:val="32"/>
          <w:szCs w:val="32"/>
          <w:shd w:val="clear" w:fill="FFFFFF"/>
        </w:rPr>
        <w:t>“万人齐出动、万里公路一眼净”路域环境集中整治活动</w:t>
      </w:r>
      <w:r>
        <w:rPr>
          <w:rFonts w:hint="default" w:ascii="Times New Roman" w:hAnsi="Times New Roman" w:eastAsia="仿宋" w:cs="Times New Roman"/>
          <w:i w:val="0"/>
          <w:caps w:val="0"/>
          <w:color w:val="000000"/>
          <w:spacing w:val="0"/>
          <w:sz w:val="32"/>
          <w:szCs w:val="32"/>
          <w:shd w:val="clear" w:fill="FFFFFF"/>
          <w:lang w:eastAsia="zh-CN"/>
        </w:rPr>
        <w:t>；</w:t>
      </w:r>
      <w:r>
        <w:rPr>
          <w:rFonts w:hint="default" w:ascii="Times New Roman" w:hAnsi="Times New Roman" w:eastAsia="仿宋" w:cs="Times New Roman"/>
          <w:b/>
          <w:bCs/>
          <w:color w:val="000000"/>
          <w:kern w:val="0"/>
          <w:sz w:val="32"/>
          <w:szCs w:val="32"/>
        </w:rPr>
        <w:t>新乡市</w:t>
      </w:r>
      <w:r>
        <w:rPr>
          <w:rFonts w:hint="default" w:ascii="Times New Roman" w:hAnsi="Times New Roman" w:eastAsia="仿宋" w:cs="Times New Roman"/>
          <w:sz w:val="32"/>
          <w:szCs w:val="32"/>
        </w:rPr>
        <w:t>通过《大河报》发布公告，采取代履行措施强制拆除京港澳高速两侧33处违法广告塔</w:t>
      </w:r>
      <w:r>
        <w:rPr>
          <w:rFonts w:hint="default" w:ascii="Times New Roman" w:hAnsi="Times New Roman" w:eastAsia="仿宋"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jc w:val="left"/>
        <w:textAlignment w:val="auto"/>
        <w:rPr>
          <w:rFonts w:hint="default" w:ascii="Times New Roman" w:hAnsi="Times New Roman" w:eastAsia="仿宋" w:cs="Times New Roman"/>
          <w:color w:val="auto"/>
          <w:sz w:val="32"/>
          <w:szCs w:val="32"/>
          <w:lang w:eastAsia="zh-CN"/>
        </w:rPr>
      </w:pPr>
      <w:r>
        <w:rPr>
          <w:rFonts w:hint="default" w:ascii="Times New Roman" w:hAnsi="Times New Roman" w:eastAsia="仿宋" w:cs="Times New Roman"/>
          <w:b/>
          <w:bCs/>
          <w:sz w:val="32"/>
          <w:szCs w:val="32"/>
        </w:rPr>
        <w:t>二是统一</w:t>
      </w:r>
      <w:r>
        <w:rPr>
          <w:rFonts w:hint="default" w:ascii="Times New Roman" w:hAnsi="Times New Roman" w:eastAsia="仿宋" w:cs="Times New Roman"/>
          <w:b/>
          <w:bCs/>
          <w:sz w:val="32"/>
          <w:szCs w:val="32"/>
          <w:lang w:val="en-US" w:eastAsia="zh-CN"/>
        </w:rPr>
        <w:t>规范</w:t>
      </w:r>
      <w:r>
        <w:rPr>
          <w:rFonts w:hint="default" w:ascii="Times New Roman" w:hAnsi="Times New Roman" w:eastAsia="仿宋" w:cs="Times New Roman"/>
          <w:b/>
          <w:bCs/>
          <w:sz w:val="32"/>
          <w:szCs w:val="32"/>
        </w:rPr>
        <w:t>路政执法档案。</w:t>
      </w:r>
      <w:r>
        <w:rPr>
          <w:rFonts w:hint="default" w:ascii="Times New Roman" w:hAnsi="Times New Roman" w:eastAsia="仿宋" w:cs="Times New Roman"/>
          <w:b w:val="0"/>
          <w:bCs w:val="0"/>
          <w:sz w:val="32"/>
          <w:szCs w:val="32"/>
          <w:lang w:val="en-US" w:eastAsia="zh-CN"/>
        </w:rPr>
        <w:t>先后两次组织召开市县相关负责人座谈会，在充分征求意见和深入调研的基础上，</w:t>
      </w:r>
      <w:r>
        <w:rPr>
          <w:rFonts w:hint="default" w:ascii="Times New Roman" w:hAnsi="Times New Roman" w:eastAsia="仿宋" w:cs="Times New Roman"/>
          <w:sz w:val="32"/>
          <w:szCs w:val="32"/>
        </w:rPr>
        <w:t>研究</w:t>
      </w:r>
      <w:r>
        <w:rPr>
          <w:rFonts w:hint="default" w:ascii="Times New Roman" w:hAnsi="Times New Roman" w:eastAsia="仿宋" w:cs="Times New Roman"/>
          <w:sz w:val="32"/>
          <w:szCs w:val="32"/>
          <w:lang w:val="en-US" w:eastAsia="zh-CN"/>
        </w:rPr>
        <w:t>制定了</w:t>
      </w:r>
      <w:r>
        <w:rPr>
          <w:rFonts w:hint="default" w:ascii="Times New Roman" w:hAnsi="Times New Roman" w:eastAsia="仿宋" w:cs="Times New Roman"/>
          <w:sz w:val="32"/>
          <w:szCs w:val="32"/>
          <w:lang w:eastAsia="zh-CN"/>
        </w:rPr>
        <w:t>全省路政执法</w:t>
      </w:r>
      <w:r>
        <w:rPr>
          <w:rFonts w:hint="default" w:ascii="Times New Roman" w:hAnsi="Times New Roman" w:eastAsia="仿宋" w:cs="Times New Roman"/>
          <w:sz w:val="32"/>
          <w:szCs w:val="32"/>
        </w:rPr>
        <w:t>《监督检查日志》</w:t>
      </w:r>
      <w:r>
        <w:rPr>
          <w:rFonts w:hint="default" w:ascii="Times New Roman" w:hAnsi="Times New Roman" w:eastAsia="仿宋" w:cs="Times New Roman"/>
          <w:sz w:val="32"/>
          <w:szCs w:val="32"/>
          <w:lang w:val="en-US" w:eastAsia="zh-CN"/>
        </w:rPr>
        <w:t>和</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lang w:val="en-US" w:eastAsia="zh-CN"/>
        </w:rPr>
        <w:t>路域环境调查</w:t>
      </w:r>
      <w:r>
        <w:rPr>
          <w:rFonts w:hint="default" w:ascii="Times New Roman" w:hAnsi="Times New Roman" w:eastAsia="仿宋" w:cs="Times New Roman"/>
          <w:sz w:val="32"/>
          <w:szCs w:val="32"/>
        </w:rPr>
        <w:t>档案》</w:t>
      </w:r>
      <w:r>
        <w:rPr>
          <w:rFonts w:hint="default" w:ascii="Times New Roman" w:hAnsi="Times New Roman" w:eastAsia="仿宋" w:cs="Times New Roman"/>
          <w:sz w:val="32"/>
          <w:szCs w:val="32"/>
          <w:lang w:val="en-US" w:eastAsia="zh-CN"/>
        </w:rPr>
        <w:t>模板</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lang w:eastAsia="zh-CN"/>
        </w:rPr>
        <w:t>统一</w:t>
      </w:r>
      <w:r>
        <w:rPr>
          <w:rFonts w:hint="default" w:ascii="Times New Roman" w:hAnsi="Times New Roman" w:eastAsia="仿宋" w:cs="Times New Roman"/>
          <w:sz w:val="32"/>
          <w:szCs w:val="32"/>
        </w:rPr>
        <w:t>规范</w:t>
      </w:r>
      <w:r>
        <w:rPr>
          <w:rFonts w:hint="default" w:ascii="Times New Roman" w:hAnsi="Times New Roman" w:eastAsia="仿宋" w:cs="Times New Roman"/>
          <w:sz w:val="32"/>
          <w:szCs w:val="32"/>
          <w:lang w:val="en-US" w:eastAsia="zh-CN"/>
        </w:rPr>
        <w:t>了</w:t>
      </w:r>
      <w:r>
        <w:rPr>
          <w:rFonts w:hint="default" w:ascii="Times New Roman" w:hAnsi="Times New Roman" w:eastAsia="仿宋" w:cs="Times New Roman"/>
          <w:sz w:val="32"/>
          <w:szCs w:val="32"/>
        </w:rPr>
        <w:t>路政执法档案。</w:t>
      </w:r>
      <w:r>
        <w:rPr>
          <w:rFonts w:hint="default" w:ascii="Times New Roman" w:hAnsi="Times New Roman" w:eastAsia="仿宋" w:cs="Times New Roman"/>
          <w:sz w:val="32"/>
          <w:szCs w:val="32"/>
          <w:lang w:val="en-US" w:eastAsia="zh-CN"/>
        </w:rPr>
        <w:t>组织</w:t>
      </w:r>
      <w:r>
        <w:rPr>
          <w:rFonts w:hint="default" w:ascii="Times New Roman" w:hAnsi="Times New Roman" w:eastAsia="仿宋" w:cs="Times New Roman"/>
          <w:sz w:val="32"/>
          <w:szCs w:val="32"/>
          <w:lang w:eastAsia="zh-CN"/>
        </w:rPr>
        <w:t>开展</w:t>
      </w:r>
      <w:r>
        <w:rPr>
          <w:rFonts w:hint="default" w:ascii="Times New Roman" w:hAnsi="Times New Roman" w:eastAsia="仿宋" w:cs="Times New Roman"/>
          <w:sz w:val="32"/>
          <w:szCs w:val="32"/>
          <w:lang w:val="en-US" w:eastAsia="zh-CN"/>
        </w:rPr>
        <w:t>了</w:t>
      </w:r>
      <w:r>
        <w:rPr>
          <w:rFonts w:hint="default" w:ascii="Times New Roman" w:hAnsi="Times New Roman" w:eastAsia="仿宋" w:cs="Times New Roman"/>
          <w:sz w:val="32"/>
          <w:szCs w:val="32"/>
          <w:lang w:eastAsia="zh-CN"/>
        </w:rPr>
        <w:t>全省路政</w:t>
      </w:r>
      <w:r>
        <w:rPr>
          <w:rFonts w:hint="default" w:ascii="Times New Roman" w:hAnsi="Times New Roman" w:eastAsia="仿宋" w:cs="Times New Roman"/>
          <w:color w:val="auto"/>
          <w:sz w:val="32"/>
          <w:szCs w:val="32"/>
          <w:lang w:eastAsia="zh-CN"/>
        </w:rPr>
        <w:t>执法档案展评，</w:t>
      </w:r>
      <w:r>
        <w:rPr>
          <w:rFonts w:hint="default" w:ascii="Times New Roman" w:hAnsi="Times New Roman" w:eastAsia="仿宋" w:cs="Times New Roman"/>
          <w:color w:val="auto"/>
          <w:sz w:val="32"/>
          <w:szCs w:val="32"/>
          <w:lang w:val="en-US" w:eastAsia="zh-CN"/>
        </w:rPr>
        <w:t>各市县执法机构一把手进行了参观评审，评选出了</w:t>
      </w:r>
      <w:r>
        <w:rPr>
          <w:rFonts w:hint="default" w:ascii="Times New Roman" w:hAnsi="Times New Roman" w:eastAsia="仿宋" w:cs="Times New Roman"/>
          <w:b/>
          <w:bCs/>
          <w:color w:val="auto"/>
          <w:sz w:val="32"/>
          <w:szCs w:val="32"/>
          <w:lang w:val="en-US" w:eastAsia="zh-CN"/>
        </w:rPr>
        <w:t>南阳、济源、鹤壁、开封、洛阳、永城、滑县</w:t>
      </w:r>
      <w:r>
        <w:rPr>
          <w:rFonts w:hint="default" w:ascii="Times New Roman" w:hAnsi="Times New Roman" w:eastAsia="仿宋" w:cs="Times New Roman"/>
          <w:b w:val="0"/>
          <w:bCs w:val="0"/>
          <w:color w:val="auto"/>
          <w:sz w:val="32"/>
          <w:szCs w:val="32"/>
          <w:lang w:val="en-US" w:eastAsia="zh-CN"/>
        </w:rPr>
        <w:t>等单位的档案为优秀档案，有效推进了全省路政档案标准化、规范化管理。</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 w:cs="Times New Roman"/>
          <w:color w:val="FF0000"/>
          <w:sz w:val="32"/>
          <w:szCs w:val="32"/>
          <w:lang w:eastAsia="zh-CN"/>
        </w:rPr>
      </w:pPr>
      <w:r>
        <w:rPr>
          <w:rFonts w:hint="default" w:ascii="Times New Roman" w:hAnsi="Times New Roman" w:eastAsia="仿宋" w:cs="Times New Roman"/>
          <w:b/>
          <w:bCs/>
          <w:sz w:val="32"/>
          <w:szCs w:val="32"/>
        </w:rPr>
        <w:t>三是</w:t>
      </w:r>
      <w:r>
        <w:rPr>
          <w:rFonts w:hint="default" w:ascii="Times New Roman" w:hAnsi="Times New Roman" w:eastAsia="仿宋" w:cs="Times New Roman"/>
          <w:b/>
          <w:bCs/>
          <w:sz w:val="32"/>
          <w:szCs w:val="32"/>
          <w:lang w:val="en-US" w:eastAsia="zh-CN"/>
        </w:rPr>
        <w:t>全力</w:t>
      </w:r>
      <w:r>
        <w:rPr>
          <w:rFonts w:hint="default" w:ascii="Times New Roman" w:hAnsi="Times New Roman" w:eastAsia="仿宋" w:cs="Times New Roman"/>
          <w:b/>
          <w:bCs/>
          <w:sz w:val="32"/>
          <w:szCs w:val="32"/>
        </w:rPr>
        <w:t>开展</w:t>
      </w:r>
      <w:r>
        <w:rPr>
          <w:rFonts w:hint="default" w:ascii="Times New Roman" w:hAnsi="Times New Roman" w:eastAsia="仿宋" w:cs="Times New Roman"/>
          <w:b/>
          <w:bCs/>
          <w:sz w:val="32"/>
          <w:szCs w:val="32"/>
          <w:lang w:val="en-US" w:eastAsia="zh-CN"/>
        </w:rPr>
        <w:t>公路</w:t>
      </w:r>
      <w:r>
        <w:rPr>
          <w:rFonts w:hint="default" w:ascii="Times New Roman" w:hAnsi="Times New Roman" w:eastAsia="仿宋" w:cs="Times New Roman"/>
          <w:b/>
          <w:bCs/>
          <w:sz w:val="32"/>
          <w:szCs w:val="32"/>
        </w:rPr>
        <w:t>限行</w:t>
      </w:r>
      <w:r>
        <w:rPr>
          <w:rFonts w:hint="default" w:ascii="Times New Roman" w:hAnsi="Times New Roman" w:eastAsia="仿宋" w:cs="Times New Roman"/>
          <w:b/>
          <w:bCs/>
          <w:color w:val="auto"/>
          <w:sz w:val="32"/>
          <w:szCs w:val="32"/>
          <w:lang w:val="en-US" w:eastAsia="zh-CN"/>
        </w:rPr>
        <w:t>设置</w:t>
      </w:r>
      <w:r>
        <w:rPr>
          <w:rFonts w:hint="default" w:ascii="Times New Roman" w:hAnsi="Times New Roman" w:eastAsia="仿宋" w:cs="Times New Roman"/>
          <w:b/>
          <w:bCs/>
          <w:color w:val="auto"/>
          <w:sz w:val="32"/>
          <w:szCs w:val="32"/>
        </w:rPr>
        <w:t>清</w:t>
      </w:r>
      <w:r>
        <w:rPr>
          <w:rFonts w:hint="default" w:ascii="Times New Roman" w:hAnsi="Times New Roman" w:eastAsia="仿宋" w:cs="Times New Roman"/>
          <w:b/>
          <w:bCs/>
          <w:sz w:val="32"/>
          <w:szCs w:val="32"/>
        </w:rPr>
        <w:t>理</w:t>
      </w:r>
      <w:r>
        <w:rPr>
          <w:rFonts w:hint="default" w:ascii="Times New Roman" w:hAnsi="Times New Roman" w:eastAsia="仿宋" w:cs="Times New Roman"/>
          <w:b/>
          <w:bCs/>
          <w:sz w:val="32"/>
          <w:szCs w:val="32"/>
          <w:lang w:val="en-US" w:eastAsia="zh-CN"/>
        </w:rPr>
        <w:t>工作</w:t>
      </w:r>
      <w:r>
        <w:rPr>
          <w:rFonts w:hint="default" w:ascii="Times New Roman" w:hAnsi="Times New Roman" w:eastAsia="仿宋" w:cs="Times New Roman"/>
          <w:b/>
          <w:bCs/>
          <w:sz w:val="32"/>
          <w:szCs w:val="32"/>
        </w:rPr>
        <w:t>。</w:t>
      </w:r>
      <w:r>
        <w:rPr>
          <w:rFonts w:hint="default" w:ascii="Times New Roman" w:hAnsi="Times New Roman" w:eastAsia="仿宋" w:cs="Times New Roman"/>
          <w:sz w:val="32"/>
          <w:szCs w:val="32"/>
        </w:rPr>
        <w:t>认真落实国务院和省委省政府领导批示要求，会同省公安厅</w:t>
      </w:r>
      <w:r>
        <w:rPr>
          <w:rFonts w:hint="default" w:ascii="Times New Roman" w:hAnsi="Times New Roman" w:eastAsia="仿宋" w:cs="Times New Roman"/>
          <w:sz w:val="32"/>
          <w:szCs w:val="32"/>
          <w:lang w:val="en-US" w:eastAsia="zh-CN"/>
        </w:rPr>
        <w:t>等相关部门</w:t>
      </w:r>
      <w:r>
        <w:rPr>
          <w:rFonts w:hint="default" w:ascii="Times New Roman" w:hAnsi="Times New Roman" w:eastAsia="仿宋" w:cs="Times New Roman"/>
          <w:sz w:val="32"/>
          <w:szCs w:val="32"/>
        </w:rPr>
        <w:t>在全省开展</w:t>
      </w:r>
      <w:r>
        <w:rPr>
          <w:rFonts w:hint="default" w:ascii="Times New Roman" w:hAnsi="Times New Roman" w:eastAsia="仿宋" w:cs="Times New Roman"/>
          <w:sz w:val="32"/>
          <w:szCs w:val="32"/>
          <w:lang w:val="en-US" w:eastAsia="zh-CN"/>
        </w:rPr>
        <w:t>了公路</w:t>
      </w:r>
      <w:r>
        <w:rPr>
          <w:rFonts w:hint="default" w:ascii="Times New Roman" w:hAnsi="Times New Roman" w:eastAsia="仿宋" w:cs="Times New Roman"/>
          <w:sz w:val="32"/>
          <w:szCs w:val="32"/>
        </w:rPr>
        <w:t>限行</w:t>
      </w:r>
      <w:r>
        <w:rPr>
          <w:rFonts w:hint="default" w:ascii="Times New Roman" w:hAnsi="Times New Roman" w:eastAsia="仿宋" w:cs="Times New Roman"/>
          <w:sz w:val="32"/>
          <w:szCs w:val="32"/>
          <w:lang w:val="en-US" w:eastAsia="zh-CN"/>
        </w:rPr>
        <w:t>设置清理</w:t>
      </w:r>
      <w:r>
        <w:rPr>
          <w:rFonts w:hint="default" w:ascii="Times New Roman" w:hAnsi="Times New Roman" w:eastAsia="仿宋" w:cs="Times New Roman"/>
          <w:sz w:val="32"/>
          <w:szCs w:val="32"/>
        </w:rPr>
        <w:t>工作</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lang w:val="en-US" w:eastAsia="zh-CN"/>
        </w:rPr>
        <w:t>在全面排查的基础上，</w:t>
      </w:r>
      <w:r>
        <w:rPr>
          <w:rFonts w:hint="default" w:ascii="Times New Roman" w:hAnsi="Times New Roman" w:eastAsia="仿宋" w:cs="Times New Roman"/>
          <w:sz w:val="32"/>
          <w:szCs w:val="32"/>
          <w:lang w:eastAsia="zh-CN"/>
        </w:rPr>
        <w:t>对违法设置的限行设施坚决予以取缔，对依法设置的进一步规范，</w:t>
      </w:r>
      <w:r>
        <w:rPr>
          <w:rFonts w:hint="default" w:ascii="Times New Roman" w:hAnsi="Times New Roman" w:eastAsia="仿宋" w:cs="Times New Roman"/>
          <w:sz w:val="32"/>
          <w:szCs w:val="32"/>
          <w:lang w:val="en-US" w:eastAsia="zh-CN"/>
        </w:rPr>
        <w:t>各级执法机构积极参与，发挥了主力军的作用，</w:t>
      </w:r>
      <w:r>
        <w:rPr>
          <w:rFonts w:hint="default" w:ascii="Times New Roman" w:hAnsi="Times New Roman" w:eastAsia="仿宋" w:cs="Times New Roman"/>
          <w:sz w:val="32"/>
          <w:szCs w:val="32"/>
        </w:rPr>
        <w:t>在各级的</w:t>
      </w:r>
      <w:r>
        <w:rPr>
          <w:rFonts w:hint="default" w:ascii="Times New Roman" w:hAnsi="Times New Roman" w:eastAsia="仿宋" w:cs="Times New Roman"/>
          <w:sz w:val="32"/>
          <w:szCs w:val="32"/>
          <w:lang w:val="en-US" w:eastAsia="zh-CN"/>
        </w:rPr>
        <w:t>共同</w:t>
      </w:r>
      <w:r>
        <w:rPr>
          <w:rFonts w:hint="default" w:ascii="Times New Roman" w:hAnsi="Times New Roman" w:eastAsia="仿宋" w:cs="Times New Roman"/>
          <w:sz w:val="32"/>
          <w:szCs w:val="32"/>
        </w:rPr>
        <w:t>努力下，全省于11月22日全面完成清理任务，共清理违法限高架359处</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违法限宽墩113处，有效提高了公路通行能力。</w:t>
      </w:r>
      <w:r>
        <w:rPr>
          <w:rFonts w:hint="default" w:ascii="Times New Roman" w:hAnsi="Times New Roman" w:eastAsia="仿宋" w:cs="Times New Roman"/>
          <w:b/>
          <w:bCs/>
          <w:color w:val="auto"/>
          <w:sz w:val="32"/>
          <w:szCs w:val="32"/>
          <w:lang w:eastAsia="zh-CN"/>
        </w:rPr>
        <w:t>郑州、鹤壁、焦作、巩义、汝州</w:t>
      </w:r>
      <w:r>
        <w:rPr>
          <w:rFonts w:hint="default" w:ascii="Times New Roman" w:hAnsi="Times New Roman" w:eastAsia="仿宋" w:cs="Times New Roman"/>
          <w:color w:val="auto"/>
          <w:sz w:val="32"/>
          <w:szCs w:val="32"/>
          <w:lang w:eastAsia="zh-CN"/>
        </w:rPr>
        <w:t>等市县领导重视、措施有力，提前完成了清理规范任务。</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楷体" w:cs="Times New Roman"/>
          <w:b/>
          <w:bCs/>
          <w:color w:val="auto"/>
          <w:sz w:val="32"/>
          <w:szCs w:val="32"/>
        </w:rPr>
      </w:pPr>
      <w:r>
        <w:rPr>
          <w:rFonts w:hint="default" w:ascii="Times New Roman" w:hAnsi="Times New Roman" w:eastAsia="楷体" w:cs="Times New Roman"/>
          <w:b/>
          <w:bCs/>
          <w:color w:val="auto"/>
          <w:sz w:val="32"/>
          <w:szCs w:val="32"/>
        </w:rPr>
        <w:t>（四）</w:t>
      </w:r>
      <w:r>
        <w:rPr>
          <w:rFonts w:hint="default" w:ascii="Times New Roman" w:hAnsi="Times New Roman" w:eastAsia="楷体" w:cs="Times New Roman"/>
          <w:b/>
          <w:bCs/>
          <w:color w:val="auto"/>
          <w:sz w:val="32"/>
          <w:szCs w:val="32"/>
          <w:lang w:val="en-US" w:eastAsia="zh-CN"/>
        </w:rPr>
        <w:t>积极</w:t>
      </w:r>
      <w:r>
        <w:rPr>
          <w:rFonts w:hint="default" w:ascii="Times New Roman" w:hAnsi="Times New Roman" w:eastAsia="楷体" w:cs="Times New Roman"/>
          <w:b/>
          <w:bCs/>
          <w:color w:val="auto"/>
          <w:sz w:val="32"/>
          <w:szCs w:val="32"/>
        </w:rPr>
        <w:t>推进</w:t>
      </w:r>
      <w:r>
        <w:rPr>
          <w:rFonts w:hint="default" w:ascii="Times New Roman" w:hAnsi="Times New Roman" w:eastAsia="楷体" w:cs="Times New Roman"/>
          <w:b/>
          <w:bCs/>
          <w:color w:val="auto"/>
          <w:sz w:val="32"/>
          <w:szCs w:val="32"/>
          <w:lang w:val="en-US" w:eastAsia="zh-CN"/>
        </w:rPr>
        <w:t>科技执法</w:t>
      </w:r>
      <w:r>
        <w:rPr>
          <w:rFonts w:hint="default" w:ascii="Times New Roman" w:hAnsi="Times New Roman" w:eastAsia="楷体" w:cs="Times New Roman"/>
          <w:b/>
          <w:bCs/>
          <w:color w:val="auto"/>
          <w:sz w:val="32"/>
          <w:szCs w:val="32"/>
        </w:rPr>
        <w:t>，</w:t>
      </w:r>
      <w:r>
        <w:rPr>
          <w:rFonts w:hint="eastAsia" w:ascii="Times New Roman" w:hAnsi="Times New Roman" w:eastAsia="楷体" w:cs="Times New Roman"/>
          <w:b/>
          <w:bCs/>
          <w:color w:val="auto"/>
          <w:sz w:val="32"/>
          <w:szCs w:val="32"/>
          <w:lang w:val="en-US" w:eastAsia="zh-CN"/>
        </w:rPr>
        <w:t>执法</w:t>
      </w:r>
      <w:r>
        <w:rPr>
          <w:rFonts w:hint="default" w:ascii="Times New Roman" w:hAnsi="Times New Roman" w:eastAsia="楷体" w:cs="Times New Roman"/>
          <w:b/>
          <w:bCs/>
          <w:color w:val="auto"/>
          <w:sz w:val="32"/>
          <w:szCs w:val="32"/>
          <w:lang w:val="en-US" w:eastAsia="zh-CN"/>
        </w:rPr>
        <w:t>系统功能不断拓展</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仿宋" w:cs="Times New Roman"/>
          <w:sz w:val="32"/>
          <w:szCs w:val="32"/>
          <w:lang w:eastAsia="zh-CN"/>
        </w:rPr>
      </w:pPr>
      <w:r>
        <w:rPr>
          <w:rFonts w:hint="default" w:ascii="Times New Roman" w:hAnsi="Times New Roman" w:eastAsia="仿宋" w:cs="Times New Roman"/>
          <w:b/>
          <w:color w:val="auto"/>
          <w:sz w:val="32"/>
          <w:szCs w:val="32"/>
        </w:rPr>
        <w:t>一是</w:t>
      </w:r>
      <w:r>
        <w:rPr>
          <w:rFonts w:hint="default" w:ascii="Times New Roman" w:hAnsi="Times New Roman" w:eastAsia="仿宋" w:cs="Times New Roman"/>
          <w:b/>
          <w:color w:val="auto"/>
          <w:sz w:val="32"/>
          <w:szCs w:val="32"/>
          <w:lang w:eastAsia="zh-CN"/>
        </w:rPr>
        <w:t>执法</w:t>
      </w:r>
      <w:r>
        <w:rPr>
          <w:rFonts w:hint="default" w:ascii="Times New Roman" w:hAnsi="Times New Roman" w:eastAsia="仿宋" w:cs="Times New Roman"/>
          <w:b/>
          <w:color w:val="auto"/>
          <w:sz w:val="32"/>
          <w:szCs w:val="32"/>
        </w:rPr>
        <w:t>信息化应用水平大幅提升。</w:t>
      </w:r>
      <w:r>
        <w:rPr>
          <w:rFonts w:hint="default" w:ascii="Times New Roman" w:hAnsi="Times New Roman" w:eastAsia="仿宋" w:cs="Times New Roman"/>
          <w:b w:val="0"/>
          <w:bCs/>
          <w:color w:val="auto"/>
          <w:sz w:val="32"/>
          <w:szCs w:val="32"/>
          <w:lang w:eastAsia="zh-CN"/>
        </w:rPr>
        <w:t>省执法平台二期开发基本完成，即将进入试点应用阶段，“四级联网”系统不断完善。各级执法机构</w:t>
      </w:r>
      <w:r>
        <w:rPr>
          <w:rFonts w:hint="default" w:ascii="Times New Roman" w:hAnsi="Times New Roman" w:eastAsia="仿宋" w:cs="Times New Roman"/>
          <w:b w:val="0"/>
          <w:bCs/>
          <w:color w:val="auto"/>
          <w:sz w:val="32"/>
          <w:szCs w:val="32"/>
          <w:lang w:val="en-US" w:eastAsia="zh-CN"/>
        </w:rPr>
        <w:t>进一步加大</w:t>
      </w:r>
      <w:r>
        <w:rPr>
          <w:rFonts w:hint="default" w:ascii="Times New Roman" w:hAnsi="Times New Roman" w:eastAsia="仿宋" w:cs="Times New Roman"/>
          <w:b w:val="0"/>
          <w:bCs/>
          <w:color w:val="auto"/>
          <w:sz w:val="32"/>
          <w:szCs w:val="32"/>
        </w:rPr>
        <w:t>“四级联网”系统</w:t>
      </w:r>
      <w:r>
        <w:rPr>
          <w:rFonts w:hint="default" w:ascii="Times New Roman" w:hAnsi="Times New Roman" w:eastAsia="仿宋" w:cs="Times New Roman"/>
          <w:b w:val="0"/>
          <w:bCs/>
          <w:color w:val="auto"/>
          <w:sz w:val="32"/>
          <w:szCs w:val="32"/>
          <w:lang w:val="en-US" w:eastAsia="zh-CN"/>
        </w:rPr>
        <w:t>应用</w:t>
      </w:r>
      <w:r>
        <w:rPr>
          <w:rFonts w:hint="default" w:ascii="Times New Roman" w:hAnsi="Times New Roman" w:eastAsia="仿宋" w:cs="Times New Roman"/>
          <w:b w:val="0"/>
          <w:bCs/>
          <w:color w:val="auto"/>
          <w:sz w:val="32"/>
          <w:szCs w:val="32"/>
        </w:rPr>
        <w:t>，全年</w:t>
      </w:r>
      <w:r>
        <w:rPr>
          <w:rFonts w:hint="default" w:ascii="Times New Roman" w:hAnsi="Times New Roman" w:eastAsia="仿宋" w:cs="Times New Roman"/>
          <w:b w:val="0"/>
          <w:bCs/>
          <w:color w:val="auto"/>
          <w:sz w:val="32"/>
          <w:szCs w:val="32"/>
          <w:lang w:val="en-US" w:eastAsia="zh-CN"/>
        </w:rPr>
        <w:t>通过该</w:t>
      </w:r>
      <w:r>
        <w:rPr>
          <w:rFonts w:hint="default" w:ascii="Times New Roman" w:hAnsi="Times New Roman" w:eastAsia="仿宋" w:cs="Times New Roman"/>
          <w:b w:val="0"/>
          <w:bCs/>
          <w:color w:val="auto"/>
          <w:sz w:val="32"/>
          <w:szCs w:val="32"/>
        </w:rPr>
        <w:t>系统检测货运车辆1876.79万</w:t>
      </w:r>
      <w:r>
        <w:rPr>
          <w:rFonts w:hint="default" w:ascii="Times New Roman" w:hAnsi="Times New Roman" w:eastAsia="仿宋" w:cs="Times New Roman"/>
          <w:color w:val="auto"/>
          <w:sz w:val="32"/>
          <w:szCs w:val="32"/>
        </w:rPr>
        <w:t>台，接收高速公路出口违法货运车辆信息11</w:t>
      </w:r>
      <w:r>
        <w:rPr>
          <w:rFonts w:hint="default" w:ascii="Times New Roman" w:hAnsi="Times New Roman" w:eastAsia="仿宋" w:cs="Times New Roman"/>
          <w:color w:val="auto"/>
          <w:sz w:val="32"/>
          <w:szCs w:val="32"/>
          <w:lang w:val="en-US" w:eastAsia="zh-CN"/>
        </w:rPr>
        <w:t>9</w:t>
      </w:r>
      <w:r>
        <w:rPr>
          <w:rFonts w:hint="default" w:ascii="Times New Roman" w:hAnsi="Times New Roman" w:eastAsia="仿宋" w:cs="Times New Roman"/>
          <w:color w:val="auto"/>
          <w:sz w:val="32"/>
          <w:szCs w:val="32"/>
        </w:rPr>
        <w:t>.</w:t>
      </w:r>
      <w:r>
        <w:rPr>
          <w:rFonts w:hint="default" w:ascii="Times New Roman" w:hAnsi="Times New Roman" w:eastAsia="仿宋" w:cs="Times New Roman"/>
          <w:color w:val="auto"/>
          <w:sz w:val="32"/>
          <w:szCs w:val="32"/>
          <w:lang w:val="en-US" w:eastAsia="zh-CN"/>
        </w:rPr>
        <w:t>13</w:t>
      </w:r>
      <w:r>
        <w:rPr>
          <w:rFonts w:hint="default" w:ascii="Times New Roman" w:hAnsi="Times New Roman" w:eastAsia="仿宋" w:cs="Times New Roman"/>
          <w:color w:val="auto"/>
          <w:sz w:val="32"/>
          <w:szCs w:val="32"/>
        </w:rPr>
        <w:t>万条，</w:t>
      </w:r>
      <w:r>
        <w:rPr>
          <w:rFonts w:hint="default" w:ascii="Times New Roman" w:hAnsi="Times New Roman" w:eastAsia="仿宋" w:cs="Times New Roman"/>
          <w:color w:val="auto"/>
          <w:sz w:val="32"/>
          <w:szCs w:val="32"/>
          <w:lang w:eastAsia="zh-CN"/>
        </w:rPr>
        <w:t>处理违法数据</w:t>
      </w:r>
      <w:r>
        <w:rPr>
          <w:rFonts w:hint="default" w:ascii="Times New Roman" w:hAnsi="Times New Roman" w:eastAsia="仿宋" w:cs="Times New Roman"/>
          <w:color w:val="auto"/>
          <w:sz w:val="32"/>
          <w:szCs w:val="32"/>
          <w:lang w:val="en-US" w:eastAsia="zh-CN"/>
        </w:rPr>
        <w:t>22.99万条</w:t>
      </w:r>
      <w:r>
        <w:rPr>
          <w:rFonts w:hint="default" w:ascii="Times New Roman" w:hAnsi="Times New Roman" w:eastAsia="仿宋" w:cs="Times New Roman"/>
          <w:color w:val="auto"/>
          <w:sz w:val="32"/>
          <w:szCs w:val="32"/>
        </w:rPr>
        <w:t>，</w:t>
      </w:r>
      <w:r>
        <w:rPr>
          <w:rFonts w:hint="default" w:ascii="Times New Roman" w:hAnsi="Times New Roman" w:eastAsia="仿宋" w:cs="Times New Roman"/>
          <w:color w:val="auto"/>
          <w:sz w:val="32"/>
          <w:szCs w:val="32"/>
          <w:lang w:eastAsia="zh-CN"/>
        </w:rPr>
        <w:t>抄告违法数据信息</w:t>
      </w:r>
      <w:r>
        <w:rPr>
          <w:rFonts w:hint="default" w:ascii="Times New Roman" w:hAnsi="Times New Roman" w:eastAsia="仿宋" w:cs="Times New Roman"/>
          <w:color w:val="auto"/>
          <w:sz w:val="32"/>
          <w:szCs w:val="32"/>
          <w:lang w:val="en-US" w:eastAsia="zh-CN"/>
        </w:rPr>
        <w:t>3.77万条，</w:t>
      </w:r>
      <w:r>
        <w:rPr>
          <w:rFonts w:hint="default" w:ascii="Times New Roman" w:hAnsi="Times New Roman" w:eastAsia="仿宋" w:cs="Times New Roman"/>
          <w:color w:val="auto"/>
          <w:sz w:val="32"/>
          <w:szCs w:val="32"/>
        </w:rPr>
        <w:t>系统应用率大幅提升</w:t>
      </w:r>
      <w:r>
        <w:rPr>
          <w:rFonts w:hint="eastAsia" w:ascii="Times New Roman" w:hAnsi="Times New Roman" w:eastAsia="仿宋" w:cs="Times New Roman"/>
          <w:color w:val="auto"/>
          <w:sz w:val="32"/>
          <w:szCs w:val="32"/>
          <w:lang w:eastAsia="zh-CN"/>
        </w:rPr>
        <w:t>。</w:t>
      </w:r>
      <w:r>
        <w:rPr>
          <w:rFonts w:hint="default" w:ascii="Times New Roman" w:hAnsi="Times New Roman" w:eastAsia="仿宋" w:cs="Times New Roman"/>
          <w:b/>
          <w:bCs/>
          <w:color w:val="auto"/>
          <w:sz w:val="32"/>
          <w:szCs w:val="32"/>
          <w:lang w:val="en-US" w:eastAsia="zh-CN"/>
        </w:rPr>
        <w:t>南阳、郑州、新乡</w:t>
      </w:r>
      <w:r>
        <w:rPr>
          <w:rFonts w:hint="default" w:ascii="Times New Roman" w:hAnsi="Times New Roman" w:eastAsia="仿宋" w:cs="Times New Roman"/>
          <w:color w:val="auto"/>
          <w:sz w:val="32"/>
          <w:szCs w:val="32"/>
          <w:lang w:val="en-US" w:eastAsia="zh-CN"/>
        </w:rPr>
        <w:t>违法数据处理率高，治理成效明显；</w:t>
      </w:r>
      <w:r>
        <w:rPr>
          <w:rFonts w:hint="default" w:ascii="Times New Roman" w:hAnsi="Times New Roman" w:eastAsia="仿宋" w:cs="Times New Roman"/>
          <w:b/>
          <w:bCs/>
          <w:color w:val="auto"/>
          <w:kern w:val="0"/>
          <w:sz w:val="32"/>
          <w:szCs w:val="32"/>
          <w:lang w:eastAsia="zh-CN"/>
        </w:rPr>
        <w:t>郑州市</w:t>
      </w:r>
      <w:r>
        <w:rPr>
          <w:rFonts w:hint="default" w:ascii="Times New Roman" w:hAnsi="Times New Roman" w:eastAsia="仿宋" w:cs="Times New Roman"/>
          <w:b/>
          <w:bCs/>
          <w:color w:val="auto"/>
          <w:kern w:val="0"/>
          <w:sz w:val="32"/>
          <w:szCs w:val="32"/>
          <w:lang w:val="en-US" w:eastAsia="zh-CN"/>
        </w:rPr>
        <w:t>及所属县区、长垣市</w:t>
      </w:r>
      <w:r>
        <w:rPr>
          <w:rFonts w:hint="default" w:ascii="Times New Roman" w:hAnsi="Times New Roman" w:eastAsia="仿宋" w:cs="Times New Roman"/>
          <w:b w:val="0"/>
          <w:bCs w:val="0"/>
          <w:color w:val="auto"/>
          <w:kern w:val="0"/>
          <w:sz w:val="32"/>
          <w:szCs w:val="32"/>
          <w:lang w:val="en-US" w:eastAsia="zh-CN"/>
        </w:rPr>
        <w:t>等地</w:t>
      </w:r>
      <w:r>
        <w:rPr>
          <w:rFonts w:hint="default" w:ascii="Times New Roman" w:hAnsi="Times New Roman" w:eastAsia="仿宋" w:cs="Times New Roman"/>
          <w:b w:val="0"/>
          <w:bCs w:val="0"/>
          <w:color w:val="auto"/>
          <w:kern w:val="0"/>
          <w:sz w:val="32"/>
          <w:szCs w:val="32"/>
          <w:lang w:eastAsia="zh-CN"/>
        </w:rPr>
        <w:t>积极</w:t>
      </w:r>
      <w:r>
        <w:rPr>
          <w:rFonts w:hint="default" w:ascii="Times New Roman" w:hAnsi="Times New Roman" w:eastAsia="仿宋" w:cs="Times New Roman"/>
          <w:b w:val="0"/>
          <w:bCs w:val="0"/>
          <w:color w:val="auto"/>
          <w:kern w:val="0"/>
          <w:sz w:val="32"/>
          <w:szCs w:val="32"/>
          <w:lang w:val="en-US" w:eastAsia="zh-CN"/>
        </w:rPr>
        <w:t>协调</w:t>
      </w:r>
      <w:r>
        <w:rPr>
          <w:rFonts w:hint="default" w:ascii="Times New Roman" w:hAnsi="Times New Roman" w:eastAsia="仿宋" w:cs="Times New Roman"/>
          <w:b w:val="0"/>
          <w:bCs w:val="0"/>
          <w:color w:val="auto"/>
          <w:kern w:val="0"/>
          <w:sz w:val="32"/>
          <w:szCs w:val="32"/>
          <w:lang w:eastAsia="zh-CN"/>
        </w:rPr>
        <w:t>公安部门，</w:t>
      </w:r>
      <w:r>
        <w:rPr>
          <w:rFonts w:hint="default" w:ascii="Times New Roman" w:hAnsi="Times New Roman" w:eastAsia="仿宋" w:cs="Times New Roman"/>
          <w:color w:val="auto"/>
          <w:sz w:val="32"/>
          <w:szCs w:val="32"/>
          <w:lang w:eastAsia="zh-CN"/>
        </w:rPr>
        <w:t>利用大数据对</w:t>
      </w:r>
      <w:r>
        <w:rPr>
          <w:rFonts w:hint="default" w:ascii="Times New Roman" w:hAnsi="Times New Roman" w:eastAsia="仿宋" w:cs="Times New Roman"/>
          <w:color w:val="auto"/>
          <w:sz w:val="32"/>
          <w:szCs w:val="32"/>
        </w:rPr>
        <w:t>假牌、套牌、遮挡号牌</w:t>
      </w:r>
      <w:r>
        <w:rPr>
          <w:rFonts w:hint="default" w:ascii="Times New Roman" w:hAnsi="Times New Roman" w:eastAsia="仿宋" w:cs="Times New Roman"/>
          <w:color w:val="auto"/>
          <w:sz w:val="32"/>
          <w:szCs w:val="32"/>
          <w:lang w:eastAsia="zh-CN"/>
        </w:rPr>
        <w:t>等违法车辆进行</w:t>
      </w:r>
      <w:r>
        <w:rPr>
          <w:rFonts w:hint="default" w:ascii="Times New Roman" w:hAnsi="Times New Roman" w:eastAsia="仿宋" w:cs="Times New Roman"/>
          <w:color w:val="auto"/>
          <w:sz w:val="32"/>
          <w:szCs w:val="32"/>
          <w:lang w:val="en-US" w:eastAsia="zh-CN"/>
        </w:rPr>
        <w:t>比对</w:t>
      </w:r>
      <w:r>
        <w:rPr>
          <w:rFonts w:hint="default" w:ascii="Times New Roman" w:hAnsi="Times New Roman" w:eastAsia="仿宋" w:cs="Times New Roman"/>
          <w:color w:val="auto"/>
          <w:sz w:val="32"/>
          <w:szCs w:val="32"/>
          <w:lang w:eastAsia="zh-CN"/>
        </w:rPr>
        <w:t>分析，实施精准</w:t>
      </w:r>
      <w:r>
        <w:rPr>
          <w:rFonts w:hint="default" w:ascii="Times New Roman" w:hAnsi="Times New Roman" w:eastAsia="仿宋" w:cs="Times New Roman"/>
          <w:color w:val="auto"/>
          <w:sz w:val="32"/>
          <w:szCs w:val="32"/>
          <w:lang w:val="en-US" w:eastAsia="zh-CN"/>
        </w:rPr>
        <w:t>查纠。</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 w:cs="Times New Roman"/>
          <w:color w:val="FF0000"/>
          <w:sz w:val="32"/>
          <w:szCs w:val="32"/>
          <w:lang w:eastAsia="zh-CN"/>
        </w:rPr>
      </w:pPr>
      <w:r>
        <w:rPr>
          <w:rFonts w:hint="default" w:ascii="Times New Roman" w:hAnsi="Times New Roman" w:eastAsia="仿宋" w:cs="Times New Roman"/>
          <w:b/>
          <w:color w:val="auto"/>
          <w:sz w:val="32"/>
          <w:szCs w:val="32"/>
          <w:lang w:eastAsia="zh-CN"/>
        </w:rPr>
        <w:t>二是信息共享实现内联外通。</w:t>
      </w:r>
      <w:r>
        <w:rPr>
          <w:rFonts w:hint="default" w:ascii="Times New Roman" w:hAnsi="Times New Roman" w:eastAsia="仿宋" w:cs="Times New Roman"/>
          <w:b w:val="0"/>
          <w:bCs/>
          <w:color w:val="auto"/>
          <w:sz w:val="32"/>
          <w:szCs w:val="32"/>
          <w:lang w:eastAsia="zh-CN"/>
        </w:rPr>
        <w:t>对内与运政网、高速公路数据实时共享</w:t>
      </w:r>
      <w:r>
        <w:rPr>
          <w:rFonts w:hint="default" w:ascii="Times New Roman" w:hAnsi="Times New Roman" w:eastAsia="仿宋" w:cs="Times New Roman"/>
          <w:b w:val="0"/>
          <w:bCs/>
          <w:color w:val="auto"/>
          <w:sz w:val="32"/>
          <w:szCs w:val="32"/>
          <w:lang w:val="en-US" w:eastAsia="zh-CN"/>
        </w:rPr>
        <w:t>，对外与公安、市场监管实现了数据查询和交换。</w:t>
      </w:r>
      <w:r>
        <w:rPr>
          <w:rFonts w:hint="default" w:ascii="Times New Roman" w:hAnsi="Times New Roman" w:eastAsia="仿宋" w:cs="Times New Roman"/>
          <w:b w:val="0"/>
          <w:bCs/>
          <w:color w:val="auto"/>
          <w:sz w:val="32"/>
          <w:szCs w:val="32"/>
        </w:rPr>
        <w:t>在全国率先实现交通公安执法信息联网</w:t>
      </w:r>
      <w:r>
        <w:rPr>
          <w:rFonts w:hint="default" w:ascii="Times New Roman" w:hAnsi="Times New Roman" w:eastAsia="仿宋" w:cs="Times New Roman"/>
          <w:color w:val="auto"/>
          <w:sz w:val="32"/>
          <w:szCs w:val="32"/>
          <w:lang w:eastAsia="zh-CN"/>
        </w:rPr>
        <w:t>查询，</w:t>
      </w:r>
      <w:r>
        <w:rPr>
          <w:rFonts w:hint="default" w:ascii="Times New Roman" w:hAnsi="Times New Roman" w:eastAsia="仿宋" w:cs="Times New Roman"/>
          <w:color w:val="auto"/>
          <w:sz w:val="32"/>
          <w:szCs w:val="32"/>
          <w:lang w:val="en-US" w:eastAsia="zh-CN"/>
        </w:rPr>
        <w:t>18个省辖市利用治超”四级联网“</w:t>
      </w:r>
      <w:r>
        <w:rPr>
          <w:rFonts w:hint="default" w:ascii="Times New Roman" w:hAnsi="Times New Roman" w:eastAsia="仿宋_GB2312" w:cs="Times New Roman"/>
          <w:color w:val="auto"/>
          <w:sz w:val="32"/>
          <w:szCs w:val="32"/>
        </w:rPr>
        <w:t>信息</w:t>
      </w:r>
      <w:r>
        <w:rPr>
          <w:rFonts w:hint="default" w:ascii="Times New Roman" w:hAnsi="Times New Roman" w:eastAsia="仿宋_GB2312" w:cs="Times New Roman"/>
          <w:color w:val="auto"/>
          <w:sz w:val="32"/>
          <w:szCs w:val="32"/>
          <w:lang w:eastAsia="zh-CN"/>
        </w:rPr>
        <w:t>专用端口核查车辆基础信息，先后对</w:t>
      </w:r>
      <w:r>
        <w:rPr>
          <w:rFonts w:hint="default" w:ascii="Times New Roman" w:hAnsi="Times New Roman" w:eastAsia="仿宋" w:cs="Times New Roman"/>
          <w:color w:val="auto"/>
          <w:sz w:val="32"/>
          <w:szCs w:val="32"/>
          <w:lang w:val="en-US" w:eastAsia="zh-CN"/>
        </w:rPr>
        <w:t>2187辆“百吨王”</w:t>
      </w:r>
      <w:r>
        <w:rPr>
          <w:rFonts w:hint="default" w:ascii="Times New Roman" w:hAnsi="Times New Roman" w:eastAsia="仿宋_GB2312" w:cs="Times New Roman"/>
          <w:color w:val="auto"/>
          <w:sz w:val="32"/>
          <w:szCs w:val="32"/>
          <w:lang w:eastAsia="zh-CN"/>
        </w:rPr>
        <w:t>实施后续追踪查处。</w:t>
      </w:r>
      <w:r>
        <w:rPr>
          <w:rFonts w:hint="default" w:ascii="Times New Roman" w:hAnsi="Times New Roman" w:eastAsia="仿宋" w:cs="Times New Roman"/>
          <w:color w:val="auto"/>
          <w:sz w:val="32"/>
          <w:szCs w:val="32"/>
          <w:lang w:val="en-US" w:eastAsia="zh-CN"/>
        </w:rPr>
        <w:t>131个公路超限检测站安装电子抓拍设备并接入公安交警集成指挥平台，不进站货车由公安部门依法处罚。完善</w:t>
      </w:r>
      <w:r>
        <w:rPr>
          <w:rFonts w:hint="default" w:ascii="Times New Roman" w:hAnsi="Times New Roman" w:eastAsia="仿宋" w:cs="Times New Roman"/>
          <w:color w:val="auto"/>
          <w:sz w:val="32"/>
          <w:szCs w:val="32"/>
        </w:rPr>
        <w:t>治超“四级联网”系统</w:t>
      </w:r>
      <w:r>
        <w:rPr>
          <w:rFonts w:hint="default" w:ascii="Times New Roman" w:hAnsi="Times New Roman" w:eastAsia="仿宋" w:cs="Times New Roman"/>
          <w:color w:val="auto"/>
          <w:sz w:val="32"/>
          <w:szCs w:val="32"/>
          <w:lang w:eastAsia="zh-CN"/>
        </w:rPr>
        <w:t>，</w:t>
      </w:r>
      <w:r>
        <w:rPr>
          <w:rFonts w:hint="default" w:ascii="Times New Roman" w:hAnsi="Times New Roman" w:eastAsia="仿宋" w:cs="Times New Roman"/>
          <w:color w:val="auto"/>
          <w:sz w:val="32"/>
          <w:szCs w:val="32"/>
          <w:lang w:val="en-US" w:eastAsia="zh-CN"/>
        </w:rPr>
        <w:t>实现</w:t>
      </w:r>
      <w:r>
        <w:rPr>
          <w:rFonts w:hint="default" w:ascii="Times New Roman" w:hAnsi="Times New Roman" w:eastAsia="仿宋" w:cs="Times New Roman"/>
          <w:color w:val="auto"/>
          <w:sz w:val="32"/>
          <w:szCs w:val="32"/>
        </w:rPr>
        <w:t>直接锁定涉嫌违法违规营运车辆证件</w:t>
      </w:r>
      <w:r>
        <w:rPr>
          <w:rFonts w:hint="default" w:ascii="Times New Roman" w:hAnsi="Times New Roman" w:eastAsia="仿宋" w:cs="Times New Roman"/>
          <w:color w:val="auto"/>
          <w:sz w:val="32"/>
          <w:szCs w:val="32"/>
          <w:lang w:eastAsia="zh-CN"/>
        </w:rPr>
        <w:t>。</w:t>
      </w:r>
      <w:r>
        <w:rPr>
          <w:rFonts w:hint="default" w:ascii="Times New Roman" w:hAnsi="Times New Roman" w:eastAsia="仿宋" w:cs="Times New Roman"/>
          <w:b/>
          <w:bCs/>
          <w:color w:val="auto"/>
          <w:kern w:val="0"/>
          <w:sz w:val="32"/>
          <w:szCs w:val="32"/>
        </w:rPr>
        <w:t>南阳市淅川县</w:t>
      </w:r>
      <w:r>
        <w:rPr>
          <w:rFonts w:hint="default" w:ascii="Times New Roman" w:hAnsi="Times New Roman" w:eastAsia="仿宋" w:cs="Times New Roman"/>
          <w:color w:val="auto"/>
          <w:sz w:val="32"/>
          <w:szCs w:val="32"/>
          <w:lang w:eastAsia="zh-CN"/>
        </w:rPr>
        <w:t>将</w:t>
      </w:r>
      <w:r>
        <w:rPr>
          <w:rFonts w:hint="default" w:ascii="Times New Roman" w:hAnsi="Times New Roman" w:eastAsia="仿宋" w:cs="Times New Roman"/>
          <w:color w:val="auto"/>
          <w:sz w:val="32"/>
          <w:szCs w:val="32"/>
        </w:rPr>
        <w:t>违</w:t>
      </w:r>
      <w:r>
        <w:rPr>
          <w:rFonts w:hint="default" w:ascii="Times New Roman" w:hAnsi="Times New Roman" w:eastAsia="仿宋" w:cs="Times New Roman"/>
          <w:color w:val="auto"/>
          <w:kern w:val="0"/>
          <w:sz w:val="32"/>
          <w:szCs w:val="32"/>
        </w:rPr>
        <w:t>法</w:t>
      </w:r>
      <w:r>
        <w:rPr>
          <w:rFonts w:hint="eastAsia" w:ascii="Times New Roman" w:hAnsi="Times New Roman" w:eastAsia="仿宋" w:cs="Times New Roman"/>
          <w:color w:val="auto"/>
          <w:kern w:val="0"/>
          <w:sz w:val="32"/>
          <w:szCs w:val="32"/>
          <w:lang w:val="en-US" w:eastAsia="zh-CN"/>
        </w:rPr>
        <w:t>信息</w:t>
      </w:r>
      <w:r>
        <w:rPr>
          <w:rFonts w:hint="default" w:ascii="Times New Roman" w:hAnsi="Times New Roman" w:eastAsia="仿宋" w:cs="Times New Roman"/>
          <w:color w:val="auto"/>
          <w:kern w:val="0"/>
          <w:sz w:val="32"/>
          <w:szCs w:val="32"/>
        </w:rPr>
        <w:t>录入交警缉查布控系统，</w:t>
      </w:r>
      <w:r>
        <w:rPr>
          <w:rFonts w:hint="default" w:ascii="Times New Roman" w:hAnsi="Times New Roman" w:eastAsia="仿宋_GB2312" w:cs="Times New Roman"/>
          <w:color w:val="auto"/>
          <w:sz w:val="32"/>
          <w:szCs w:val="32"/>
        </w:rPr>
        <w:t>利用手持终端预警实施重点监控</w:t>
      </w:r>
      <w:r>
        <w:rPr>
          <w:rFonts w:hint="default" w:ascii="Times New Roman" w:hAnsi="Times New Roman" w:eastAsia="仿宋_GB2312" w:cs="Times New Roman"/>
          <w:color w:val="auto"/>
          <w:sz w:val="32"/>
          <w:szCs w:val="32"/>
          <w:lang w:eastAsia="zh-CN"/>
        </w:rPr>
        <w:t>和有效查处</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 w:cs="Times New Roman"/>
          <w:b/>
          <w:bCs/>
          <w:color w:val="auto"/>
          <w:kern w:val="0"/>
          <w:sz w:val="32"/>
          <w:szCs w:val="32"/>
        </w:rPr>
        <w:t>开封市</w:t>
      </w:r>
      <w:r>
        <w:rPr>
          <w:rFonts w:hint="default" w:ascii="Times New Roman" w:hAnsi="Times New Roman" w:eastAsia="仿宋" w:cs="Times New Roman"/>
          <w:color w:val="auto"/>
          <w:kern w:val="0"/>
          <w:sz w:val="32"/>
          <w:szCs w:val="32"/>
        </w:rPr>
        <w:t>加强与运管部门</w:t>
      </w:r>
      <w:r>
        <w:rPr>
          <w:rFonts w:hint="default" w:ascii="Times New Roman" w:hAnsi="Times New Roman" w:eastAsia="仿宋" w:cs="Times New Roman"/>
          <w:color w:val="auto"/>
          <w:sz w:val="32"/>
          <w:szCs w:val="32"/>
        </w:rPr>
        <w:t>信息共享，采取“锁证+处罚”模式，倒逼违法车辆主动接受处罚</w:t>
      </w:r>
      <w:r>
        <w:rPr>
          <w:rFonts w:hint="default" w:ascii="Times New Roman" w:hAnsi="Times New Roman" w:eastAsia="仿宋"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 w:cs="Times New Roman"/>
          <w:color w:val="auto"/>
          <w:sz w:val="32"/>
          <w:szCs w:val="32"/>
          <w:lang w:val="en-US" w:eastAsia="zh-CN"/>
        </w:rPr>
      </w:pPr>
      <w:r>
        <w:rPr>
          <w:rFonts w:hint="default" w:ascii="Times New Roman" w:hAnsi="Times New Roman" w:eastAsia="仿宋" w:cs="Times New Roman"/>
          <w:b/>
          <w:color w:val="auto"/>
          <w:sz w:val="32"/>
          <w:szCs w:val="32"/>
          <w:lang w:eastAsia="zh-CN"/>
        </w:rPr>
        <w:t>三是</w:t>
      </w:r>
      <w:r>
        <w:rPr>
          <w:rFonts w:hint="default" w:ascii="Times New Roman" w:hAnsi="Times New Roman" w:eastAsia="仿宋" w:cs="Times New Roman"/>
          <w:b/>
          <w:color w:val="auto"/>
          <w:sz w:val="32"/>
          <w:szCs w:val="32"/>
        </w:rPr>
        <w:t>非现场执法</w:t>
      </w:r>
      <w:r>
        <w:rPr>
          <w:rFonts w:hint="default" w:ascii="Times New Roman" w:hAnsi="Times New Roman" w:eastAsia="仿宋" w:cs="Times New Roman"/>
          <w:b/>
          <w:color w:val="auto"/>
          <w:sz w:val="32"/>
          <w:szCs w:val="32"/>
          <w:lang w:eastAsia="zh-CN"/>
        </w:rPr>
        <w:t>建设</w:t>
      </w:r>
      <w:r>
        <w:rPr>
          <w:rFonts w:hint="default" w:ascii="Times New Roman" w:hAnsi="Times New Roman" w:eastAsia="仿宋" w:cs="Times New Roman"/>
          <w:b/>
          <w:color w:val="auto"/>
          <w:sz w:val="32"/>
          <w:szCs w:val="32"/>
        </w:rPr>
        <w:t>初具规模。</w:t>
      </w:r>
      <w:r>
        <w:rPr>
          <w:rFonts w:hint="default" w:ascii="Times New Roman" w:hAnsi="Times New Roman" w:eastAsia="仿宋" w:cs="Times New Roman"/>
          <w:b w:val="0"/>
          <w:bCs/>
          <w:color w:val="auto"/>
          <w:sz w:val="32"/>
          <w:szCs w:val="32"/>
          <w:lang w:val="en-US" w:eastAsia="zh-CN"/>
        </w:rPr>
        <w:t>根据省厅执法局部署安排，各级</w:t>
      </w:r>
      <w:r>
        <w:rPr>
          <w:rFonts w:hint="default" w:ascii="Times New Roman" w:hAnsi="Times New Roman" w:eastAsia="仿宋" w:cs="Times New Roman"/>
          <w:color w:val="auto"/>
          <w:sz w:val="32"/>
          <w:szCs w:val="32"/>
          <w:lang w:val="en-US" w:eastAsia="zh-CN"/>
        </w:rPr>
        <w:t>积极筹措资金，加快推进非现场执法系统建设，全省已有168套设备建成投入使用，另有122套正在施工建设，</w:t>
      </w:r>
      <w:r>
        <w:rPr>
          <w:rFonts w:hint="default" w:ascii="Times New Roman" w:hAnsi="Times New Roman" w:eastAsia="仿宋" w:cs="Times New Roman"/>
          <w:bCs/>
          <w:color w:val="auto"/>
          <w:sz w:val="32"/>
          <w:szCs w:val="32"/>
          <w:lang w:eastAsia="zh-CN"/>
        </w:rPr>
        <w:t>非现场执法设备数量和覆盖面大幅提高。</w:t>
      </w:r>
      <w:r>
        <w:rPr>
          <w:rFonts w:hint="default" w:ascii="Times New Roman" w:hAnsi="Times New Roman" w:eastAsia="仿宋" w:cs="Times New Roman"/>
          <w:b/>
          <w:bCs/>
          <w:color w:val="auto"/>
          <w:sz w:val="32"/>
          <w:szCs w:val="32"/>
          <w:lang w:val="en-US" w:eastAsia="zh-CN"/>
        </w:rPr>
        <w:t>郑州市</w:t>
      </w:r>
      <w:r>
        <w:rPr>
          <w:rFonts w:hint="default" w:ascii="Times New Roman" w:hAnsi="Times New Roman" w:eastAsia="仿宋" w:cs="Times New Roman"/>
          <w:color w:val="auto"/>
          <w:sz w:val="32"/>
          <w:szCs w:val="32"/>
          <w:lang w:val="en-US" w:eastAsia="zh-CN"/>
        </w:rPr>
        <w:t>申请6000万元建成了30套非现场执法设备并交由所属县级执法机构使用管理，构建全市治超执法“一张网”；</w:t>
      </w:r>
      <w:r>
        <w:rPr>
          <w:rFonts w:hint="default" w:ascii="Times New Roman" w:hAnsi="Times New Roman" w:eastAsia="仿宋" w:cs="Times New Roman"/>
          <w:b/>
          <w:bCs/>
          <w:color w:val="auto"/>
          <w:sz w:val="32"/>
          <w:szCs w:val="32"/>
          <w:lang w:val="en-US" w:eastAsia="zh-CN"/>
        </w:rPr>
        <w:t>滑县、巩义、荥阳、新密</w:t>
      </w:r>
      <w:r>
        <w:rPr>
          <w:rFonts w:hint="default" w:ascii="Times New Roman" w:hAnsi="Times New Roman" w:eastAsia="仿宋" w:cs="Times New Roman"/>
          <w:color w:val="auto"/>
          <w:sz w:val="32"/>
          <w:szCs w:val="32"/>
          <w:lang w:val="en-US" w:eastAsia="zh-CN"/>
        </w:rPr>
        <w:t>4个县（市）建成的非现场执法设备均在10套以上，覆盖了辖区主要区域和重点路段。</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rPr>
          <w:rFonts w:hint="default" w:ascii="Times New Roman" w:hAnsi="Times New Roman" w:eastAsia="楷体" w:cs="Times New Roman"/>
          <w:b/>
          <w:bCs/>
          <w:sz w:val="32"/>
          <w:szCs w:val="32"/>
        </w:rPr>
      </w:pPr>
      <w:r>
        <w:rPr>
          <w:rFonts w:hint="default" w:ascii="Times New Roman" w:hAnsi="Times New Roman" w:eastAsia="楷体" w:cs="Times New Roman"/>
          <w:b/>
          <w:bCs/>
          <w:sz w:val="32"/>
          <w:szCs w:val="32"/>
        </w:rPr>
        <w:t>（五）</w:t>
      </w:r>
      <w:r>
        <w:rPr>
          <w:rFonts w:hint="default" w:ascii="Times New Roman" w:hAnsi="Times New Roman" w:eastAsia="楷体" w:cs="Times New Roman"/>
          <w:b/>
          <w:bCs/>
          <w:sz w:val="32"/>
          <w:szCs w:val="32"/>
          <w:lang w:val="en-US" w:eastAsia="zh-CN"/>
        </w:rPr>
        <w:t>持续完善监督机制</w:t>
      </w:r>
      <w:r>
        <w:rPr>
          <w:rFonts w:hint="default" w:ascii="Times New Roman" w:hAnsi="Times New Roman" w:eastAsia="楷体" w:cs="Times New Roman"/>
          <w:b/>
          <w:bCs/>
          <w:sz w:val="32"/>
          <w:szCs w:val="32"/>
        </w:rPr>
        <w:t>，</w:t>
      </w:r>
      <w:r>
        <w:rPr>
          <w:rFonts w:hint="default" w:ascii="Times New Roman" w:hAnsi="Times New Roman" w:eastAsia="楷体" w:cs="Times New Roman"/>
          <w:b/>
          <w:bCs/>
          <w:sz w:val="32"/>
          <w:szCs w:val="32"/>
          <w:lang w:val="en-US" w:eastAsia="zh-CN"/>
        </w:rPr>
        <w:t>规范执法</w:t>
      </w:r>
      <w:r>
        <w:rPr>
          <w:rFonts w:hint="default" w:ascii="Times New Roman" w:hAnsi="Times New Roman" w:eastAsia="楷体" w:cs="Times New Roman"/>
          <w:b/>
          <w:bCs/>
          <w:sz w:val="32"/>
          <w:szCs w:val="32"/>
        </w:rPr>
        <w:t>水平显著提升</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b/>
          <w:color w:val="auto"/>
          <w:sz w:val="32"/>
          <w:szCs w:val="32"/>
        </w:rPr>
        <w:t>一是</w:t>
      </w:r>
      <w:r>
        <w:rPr>
          <w:rFonts w:hint="default" w:ascii="Times New Roman" w:hAnsi="Times New Roman" w:eastAsia="仿宋" w:cs="Times New Roman"/>
          <w:b/>
          <w:color w:val="auto"/>
          <w:sz w:val="32"/>
          <w:szCs w:val="32"/>
          <w:lang w:eastAsia="zh-CN"/>
        </w:rPr>
        <w:t>建立完善了日常监督工作机制</w:t>
      </w:r>
      <w:r>
        <w:rPr>
          <w:rFonts w:hint="default" w:ascii="Times New Roman" w:hAnsi="Times New Roman" w:eastAsia="仿宋" w:cs="Times New Roman"/>
          <w:b/>
          <w:color w:val="auto"/>
          <w:sz w:val="32"/>
          <w:szCs w:val="32"/>
        </w:rPr>
        <w:t>。</w:t>
      </w:r>
      <w:r>
        <w:rPr>
          <w:rFonts w:hint="default" w:ascii="Times New Roman" w:hAnsi="Times New Roman" w:eastAsia="仿宋" w:cs="Times New Roman"/>
          <w:bCs/>
          <w:color w:val="auto"/>
          <w:sz w:val="32"/>
          <w:szCs w:val="32"/>
          <w:lang w:val="en-US" w:eastAsia="zh-CN"/>
        </w:rPr>
        <w:t>继</w:t>
      </w:r>
      <w:r>
        <w:rPr>
          <w:rFonts w:hint="default" w:ascii="Times New Roman" w:hAnsi="Times New Roman" w:eastAsia="仿宋" w:cs="Times New Roman"/>
          <w:bCs/>
          <w:sz w:val="32"/>
          <w:szCs w:val="32"/>
          <w:lang w:val="en-US" w:eastAsia="zh-CN"/>
        </w:rPr>
        <w:t>续巩固</w:t>
      </w:r>
      <w:r>
        <w:rPr>
          <w:rFonts w:hint="default" w:ascii="Times New Roman" w:hAnsi="Times New Roman" w:eastAsia="仿宋" w:cs="Times New Roman"/>
          <w:bCs/>
          <w:sz w:val="32"/>
          <w:szCs w:val="32"/>
        </w:rPr>
        <w:t>执法监督</w:t>
      </w:r>
      <w:r>
        <w:rPr>
          <w:rFonts w:hint="default" w:ascii="Times New Roman" w:hAnsi="Times New Roman" w:eastAsia="仿宋" w:cs="Times New Roman"/>
          <w:bCs/>
          <w:sz w:val="32"/>
          <w:szCs w:val="32"/>
          <w:lang w:eastAsia="zh-CN"/>
        </w:rPr>
        <w:t>日、周、旬、月</w:t>
      </w:r>
      <w:r>
        <w:rPr>
          <w:rFonts w:hint="default" w:ascii="Times New Roman" w:hAnsi="Times New Roman" w:eastAsia="仿宋" w:cs="Times New Roman"/>
          <w:bCs/>
          <w:sz w:val="32"/>
          <w:szCs w:val="32"/>
        </w:rPr>
        <w:t>“四报制”</w:t>
      </w:r>
      <w:r>
        <w:rPr>
          <w:rFonts w:hint="default" w:ascii="Times New Roman" w:hAnsi="Times New Roman" w:eastAsia="仿宋" w:cs="Times New Roman"/>
          <w:bCs/>
          <w:sz w:val="32"/>
          <w:szCs w:val="32"/>
          <w:lang w:val="en-US" w:eastAsia="zh-CN"/>
        </w:rPr>
        <w:t>成果</w:t>
      </w:r>
      <w:r>
        <w:rPr>
          <w:rFonts w:hint="default" w:ascii="Times New Roman" w:hAnsi="Times New Roman" w:eastAsia="仿宋" w:cs="Times New Roman"/>
          <w:bCs/>
          <w:sz w:val="32"/>
          <w:szCs w:val="32"/>
        </w:rPr>
        <w:t>，通过跟踪督办、定期公示等方式，督促</w:t>
      </w:r>
      <w:r>
        <w:rPr>
          <w:rFonts w:hint="default" w:ascii="Times New Roman" w:hAnsi="Times New Roman" w:eastAsia="仿宋" w:cs="Times New Roman"/>
          <w:bCs/>
          <w:sz w:val="32"/>
          <w:szCs w:val="32"/>
          <w:lang w:val="en-US" w:eastAsia="zh-CN"/>
        </w:rPr>
        <w:t>相关单位</w:t>
      </w:r>
      <w:r>
        <w:rPr>
          <w:rFonts w:hint="default" w:ascii="Times New Roman" w:hAnsi="Times New Roman" w:eastAsia="仿宋" w:cs="Times New Roman"/>
          <w:bCs/>
          <w:sz w:val="32"/>
          <w:szCs w:val="32"/>
        </w:rPr>
        <w:t>整改落实</w:t>
      </w:r>
      <w:r>
        <w:rPr>
          <w:rFonts w:hint="eastAsia" w:ascii="Times New Roman" w:hAnsi="Times New Roman" w:eastAsia="仿宋" w:cs="Times New Roman"/>
          <w:bCs/>
          <w:sz w:val="32"/>
          <w:szCs w:val="32"/>
          <w:lang w:eastAsia="zh-CN"/>
        </w:rPr>
        <w:t>，</w:t>
      </w:r>
      <w:r>
        <w:rPr>
          <w:rFonts w:hint="default" w:ascii="Times New Roman" w:hAnsi="Times New Roman" w:eastAsia="仿宋" w:cs="Times New Roman"/>
          <w:bCs/>
          <w:sz w:val="32"/>
          <w:szCs w:val="32"/>
          <w:lang w:val="en-US" w:eastAsia="zh-CN"/>
        </w:rPr>
        <w:t>去年</w:t>
      </w:r>
      <w:r>
        <w:rPr>
          <w:rFonts w:hint="default" w:ascii="Times New Roman" w:hAnsi="Times New Roman" w:eastAsia="仿宋" w:cs="Times New Roman"/>
          <w:bCs/>
          <w:sz w:val="32"/>
          <w:szCs w:val="32"/>
        </w:rPr>
        <w:t>累计向</w:t>
      </w:r>
      <w:r>
        <w:rPr>
          <w:rFonts w:hint="default" w:ascii="Times New Roman" w:hAnsi="Times New Roman" w:eastAsia="仿宋" w:cs="Times New Roman"/>
          <w:sz w:val="32"/>
          <w:szCs w:val="32"/>
        </w:rPr>
        <w:t>市县交办问题线索512个，</w:t>
      </w:r>
      <w:r>
        <w:rPr>
          <w:rFonts w:hint="default" w:ascii="Times New Roman" w:hAnsi="Times New Roman" w:eastAsia="仿宋" w:cs="Times New Roman"/>
          <w:sz w:val="32"/>
          <w:szCs w:val="32"/>
          <w:lang w:val="en-US" w:eastAsia="zh-CN"/>
        </w:rPr>
        <w:t>基本全部整改到位</w:t>
      </w:r>
      <w:r>
        <w:rPr>
          <w:rFonts w:hint="default" w:ascii="Times New Roman" w:hAnsi="Times New Roman" w:eastAsia="仿宋" w:cs="Times New Roman"/>
          <w:sz w:val="32"/>
          <w:szCs w:val="32"/>
        </w:rPr>
        <w:t>。</w:t>
      </w:r>
      <w:r>
        <w:rPr>
          <w:rFonts w:hint="default" w:ascii="Times New Roman" w:hAnsi="Times New Roman" w:eastAsia="仿宋" w:cs="Times New Roman"/>
          <w:bCs/>
          <w:sz w:val="32"/>
          <w:szCs w:val="32"/>
        </w:rPr>
        <w:t>建立执法监督人员动态管理数据库，</w:t>
      </w:r>
      <w:r>
        <w:rPr>
          <w:rFonts w:hint="default" w:ascii="Times New Roman" w:hAnsi="Times New Roman" w:eastAsia="仿宋" w:cs="Times New Roman"/>
          <w:sz w:val="32"/>
          <w:szCs w:val="32"/>
        </w:rPr>
        <w:t>定期</w:t>
      </w:r>
      <w:r>
        <w:rPr>
          <w:rFonts w:hint="default" w:ascii="Times New Roman" w:hAnsi="Times New Roman" w:eastAsia="仿宋" w:cs="Times New Roman"/>
          <w:bCs/>
          <w:sz w:val="32"/>
          <w:szCs w:val="32"/>
        </w:rPr>
        <w:t>组织</w:t>
      </w:r>
      <w:r>
        <w:rPr>
          <w:rFonts w:hint="default" w:ascii="Times New Roman" w:hAnsi="Times New Roman" w:eastAsia="仿宋" w:cs="Times New Roman"/>
          <w:bCs/>
          <w:sz w:val="32"/>
          <w:szCs w:val="32"/>
          <w:lang w:val="en-US" w:eastAsia="zh-CN"/>
        </w:rPr>
        <w:t>开展</w:t>
      </w:r>
      <w:r>
        <w:rPr>
          <w:rFonts w:hint="default" w:ascii="Times New Roman" w:hAnsi="Times New Roman" w:eastAsia="仿宋" w:cs="Times New Roman"/>
          <w:bCs/>
          <w:sz w:val="32"/>
          <w:szCs w:val="32"/>
        </w:rPr>
        <w:t>全省异地执法监督行动</w:t>
      </w:r>
      <w:r>
        <w:rPr>
          <w:rFonts w:hint="default" w:ascii="Times New Roman" w:hAnsi="Times New Roman" w:eastAsia="仿宋" w:cs="Times New Roman"/>
          <w:bCs/>
          <w:sz w:val="32"/>
          <w:szCs w:val="32"/>
          <w:lang w:eastAsia="zh-CN"/>
        </w:rPr>
        <w:t>。</w:t>
      </w:r>
      <w:r>
        <w:rPr>
          <w:rFonts w:hint="default" w:ascii="Times New Roman" w:hAnsi="Times New Roman" w:eastAsia="仿宋" w:cs="Times New Roman"/>
          <w:bCs/>
          <w:sz w:val="32"/>
          <w:szCs w:val="32"/>
          <w:lang w:val="en-US" w:eastAsia="zh-CN"/>
        </w:rPr>
        <w:t>全年</w:t>
      </w:r>
      <w:r>
        <w:rPr>
          <w:rFonts w:hint="default" w:ascii="Times New Roman" w:hAnsi="Times New Roman" w:eastAsia="仿宋" w:cs="Times New Roman"/>
          <w:sz w:val="32"/>
          <w:szCs w:val="32"/>
        </w:rPr>
        <w:t>共明查暗访17个市</w:t>
      </w:r>
      <w:r>
        <w:rPr>
          <w:rFonts w:hint="default" w:ascii="Times New Roman" w:hAnsi="Times New Roman" w:eastAsia="仿宋" w:cs="Times New Roman"/>
          <w:sz w:val="32"/>
          <w:szCs w:val="32"/>
          <w:lang w:val="en-US" w:eastAsia="zh-CN"/>
        </w:rPr>
        <w:t>22</w:t>
      </w:r>
      <w:r>
        <w:rPr>
          <w:rFonts w:hint="default" w:ascii="Times New Roman" w:hAnsi="Times New Roman" w:eastAsia="仿宋" w:cs="Times New Roman"/>
          <w:sz w:val="32"/>
          <w:szCs w:val="32"/>
        </w:rPr>
        <w:t>个县，核查线索</w:t>
      </w:r>
      <w:r>
        <w:rPr>
          <w:rFonts w:hint="default" w:ascii="Times New Roman" w:hAnsi="Times New Roman" w:eastAsia="仿宋" w:cs="Times New Roman"/>
          <w:sz w:val="32"/>
          <w:szCs w:val="32"/>
          <w:lang w:val="en-US" w:eastAsia="zh-CN"/>
        </w:rPr>
        <w:t>60</w:t>
      </w:r>
      <w:r>
        <w:rPr>
          <w:rFonts w:hint="default" w:ascii="Times New Roman" w:hAnsi="Times New Roman" w:eastAsia="仿宋" w:cs="Times New Roman"/>
          <w:sz w:val="32"/>
          <w:szCs w:val="32"/>
        </w:rPr>
        <w:t>余件，移交问题</w:t>
      </w:r>
      <w:r>
        <w:rPr>
          <w:rFonts w:hint="default" w:ascii="Times New Roman" w:hAnsi="Times New Roman" w:eastAsia="仿宋" w:cs="Times New Roman"/>
          <w:sz w:val="32"/>
          <w:szCs w:val="32"/>
          <w:lang w:val="en-US" w:eastAsia="zh-CN"/>
        </w:rPr>
        <w:t>27</w:t>
      </w:r>
      <w:r>
        <w:rPr>
          <w:rFonts w:hint="default" w:ascii="Times New Roman" w:hAnsi="Times New Roman" w:eastAsia="仿宋" w:cs="Times New Roman"/>
          <w:sz w:val="32"/>
          <w:szCs w:val="32"/>
        </w:rPr>
        <w:t>个，党政纪处分</w:t>
      </w:r>
      <w:r>
        <w:rPr>
          <w:rFonts w:hint="default" w:ascii="Times New Roman" w:hAnsi="Times New Roman" w:eastAsia="仿宋" w:cs="Times New Roman"/>
          <w:sz w:val="32"/>
          <w:szCs w:val="32"/>
          <w:lang w:val="en-US" w:eastAsia="zh-CN"/>
        </w:rPr>
        <w:t>10</w:t>
      </w:r>
      <w:r>
        <w:rPr>
          <w:rFonts w:hint="default" w:ascii="Times New Roman" w:hAnsi="Times New Roman" w:eastAsia="仿宋" w:cs="Times New Roman"/>
          <w:sz w:val="32"/>
          <w:szCs w:val="32"/>
        </w:rPr>
        <w:t>人次。</w:t>
      </w:r>
      <w:r>
        <w:rPr>
          <w:rFonts w:hint="default" w:ascii="Times New Roman" w:hAnsi="Times New Roman" w:eastAsia="仿宋" w:cs="Times New Roman"/>
          <w:b/>
          <w:bCs/>
          <w:sz w:val="32"/>
          <w:szCs w:val="32"/>
          <w:lang w:eastAsia="zh-CN"/>
        </w:rPr>
        <w:t>洛阳、开封、南阳、周口、商丘、焦作、永城、滑县</w:t>
      </w:r>
      <w:r>
        <w:rPr>
          <w:rFonts w:hint="default" w:ascii="Times New Roman" w:hAnsi="Times New Roman" w:eastAsia="仿宋" w:cs="Times New Roman"/>
          <w:sz w:val="32"/>
          <w:szCs w:val="32"/>
          <w:lang w:eastAsia="zh-CN"/>
        </w:rPr>
        <w:t>对移交线索回复及时、处理到位；</w:t>
      </w:r>
      <w:r>
        <w:rPr>
          <w:rFonts w:hint="default" w:ascii="Times New Roman" w:hAnsi="Times New Roman" w:eastAsia="仿宋" w:cs="Times New Roman"/>
          <w:b/>
          <w:bCs/>
          <w:sz w:val="32"/>
          <w:szCs w:val="32"/>
        </w:rPr>
        <w:t>漯河市</w:t>
      </w:r>
      <w:r>
        <w:rPr>
          <w:rStyle w:val="7"/>
          <w:rFonts w:hint="default" w:ascii="Times New Roman" w:hAnsi="Times New Roman" w:eastAsia="仿宋" w:cs="Times New Roman"/>
          <w:b w:val="0"/>
          <w:bCs w:val="0"/>
          <w:sz w:val="32"/>
          <w:szCs w:val="32"/>
        </w:rPr>
        <w:t>制定了</w:t>
      </w:r>
      <w:r>
        <w:rPr>
          <w:rStyle w:val="7"/>
          <w:rFonts w:hint="default" w:ascii="Times New Roman" w:hAnsi="Times New Roman" w:eastAsia="仿宋_GB2312" w:cs="Times New Roman"/>
          <w:b w:val="0"/>
          <w:sz w:val="32"/>
          <w:szCs w:val="32"/>
        </w:rPr>
        <w:t>《交通运输综合执法项目化监督检查活动实施方案》</w:t>
      </w:r>
      <w:r>
        <w:rPr>
          <w:rStyle w:val="7"/>
          <w:rFonts w:hint="default" w:ascii="Times New Roman" w:hAnsi="Times New Roman" w:eastAsia="仿宋_GB2312" w:cs="Times New Roman"/>
          <w:b w:val="0"/>
          <w:sz w:val="32"/>
          <w:szCs w:val="32"/>
          <w:lang w:eastAsia="zh-CN"/>
        </w:rPr>
        <w:t>；</w:t>
      </w:r>
      <w:r>
        <w:rPr>
          <w:rFonts w:hint="default" w:ascii="Times New Roman" w:hAnsi="Times New Roman" w:eastAsia="仿宋" w:cs="Times New Roman"/>
          <w:b/>
          <w:bCs/>
          <w:sz w:val="32"/>
          <w:szCs w:val="32"/>
        </w:rPr>
        <w:t>汝州市</w:t>
      </w:r>
      <w:r>
        <w:rPr>
          <w:rFonts w:hint="default" w:ascii="Times New Roman" w:hAnsi="Times New Roman" w:eastAsia="仿宋" w:cs="Times New Roman"/>
          <w:sz w:val="32"/>
          <w:szCs w:val="32"/>
        </w:rPr>
        <w:t>联合纪检监察部门常态化开展督导检查，全年查处违纪案件4起，处理违纪人员4人。</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Style w:val="7"/>
          <w:rFonts w:hint="eastAsia" w:ascii="仿宋" w:hAnsi="仿宋" w:eastAsia="仿宋" w:cs="仿宋"/>
          <w:b w:val="0"/>
          <w:bCs/>
          <w:color w:val="auto"/>
          <w:sz w:val="32"/>
          <w:szCs w:val="32"/>
          <w:lang w:eastAsia="zh-CN"/>
        </w:rPr>
      </w:pPr>
      <w:r>
        <w:rPr>
          <w:rFonts w:hint="default" w:ascii="Times New Roman" w:hAnsi="Times New Roman" w:eastAsia="仿宋" w:cs="Times New Roman"/>
          <w:b/>
          <w:color w:val="auto"/>
          <w:sz w:val="32"/>
          <w:szCs w:val="32"/>
        </w:rPr>
        <w:t>二是</w:t>
      </w:r>
      <w:r>
        <w:rPr>
          <w:rFonts w:hint="eastAsia" w:ascii="Times New Roman" w:hAnsi="Times New Roman" w:eastAsia="仿宋" w:cs="Times New Roman"/>
          <w:b/>
          <w:color w:val="auto"/>
          <w:sz w:val="32"/>
          <w:szCs w:val="32"/>
          <w:lang w:eastAsia="zh-CN"/>
        </w:rPr>
        <w:t>绩效评价工作扎实开展</w:t>
      </w:r>
      <w:r>
        <w:rPr>
          <w:rFonts w:hint="default" w:ascii="Times New Roman" w:hAnsi="Times New Roman" w:eastAsia="仿宋" w:cs="Times New Roman"/>
          <w:b/>
          <w:color w:val="auto"/>
          <w:sz w:val="32"/>
          <w:szCs w:val="32"/>
        </w:rPr>
        <w:t>。</w:t>
      </w:r>
      <w:r>
        <w:rPr>
          <w:rFonts w:hint="default" w:ascii="Times New Roman" w:hAnsi="Times New Roman" w:eastAsia="仿宋" w:cs="Times New Roman"/>
          <w:color w:val="auto"/>
          <w:sz w:val="32"/>
          <w:szCs w:val="32"/>
        </w:rPr>
        <w:t>认</w:t>
      </w:r>
      <w:r>
        <w:rPr>
          <w:rFonts w:hint="default" w:ascii="Times New Roman" w:hAnsi="Times New Roman" w:eastAsia="仿宋" w:cs="Times New Roman"/>
          <w:sz w:val="32"/>
          <w:szCs w:val="32"/>
        </w:rPr>
        <w:t>真研究制定绩效评价工作实施方案和评分细则，</w:t>
      </w:r>
      <w:r>
        <w:rPr>
          <w:rFonts w:hint="default" w:ascii="Times New Roman" w:hAnsi="Times New Roman" w:eastAsia="仿宋" w:cs="Times New Roman"/>
          <w:sz w:val="32"/>
          <w:szCs w:val="32"/>
          <w:lang w:val="en-US" w:eastAsia="zh-CN"/>
        </w:rPr>
        <w:t>改变重材料轻实效的评价</w:t>
      </w:r>
      <w:r>
        <w:rPr>
          <w:rFonts w:hint="eastAsia" w:ascii="Times New Roman" w:hAnsi="Times New Roman" w:eastAsia="仿宋" w:cs="Times New Roman"/>
          <w:sz w:val="32"/>
          <w:szCs w:val="32"/>
          <w:lang w:val="en-US" w:eastAsia="zh-CN"/>
        </w:rPr>
        <w:t>做法</w:t>
      </w:r>
      <w:r>
        <w:rPr>
          <w:rFonts w:hint="default" w:ascii="Times New Roman" w:hAnsi="Times New Roman" w:eastAsia="仿宋" w:cs="Times New Roman"/>
          <w:sz w:val="32"/>
          <w:szCs w:val="32"/>
          <w:lang w:val="en-US" w:eastAsia="zh-CN"/>
        </w:rPr>
        <w:t>，</w:t>
      </w:r>
      <w:r>
        <w:rPr>
          <w:rFonts w:hint="default" w:ascii="Times New Roman" w:hAnsi="Times New Roman" w:eastAsia="仿宋" w:cs="Times New Roman"/>
          <w:sz w:val="32"/>
          <w:szCs w:val="32"/>
        </w:rPr>
        <w:t>通过现场</w:t>
      </w:r>
      <w:r>
        <w:rPr>
          <w:rFonts w:hint="default" w:ascii="Times New Roman" w:hAnsi="Times New Roman" w:eastAsia="仿宋" w:cs="Times New Roman"/>
          <w:sz w:val="32"/>
          <w:szCs w:val="32"/>
          <w:lang w:val="en-US" w:eastAsia="zh-CN"/>
        </w:rPr>
        <w:t>抽查</w:t>
      </w:r>
      <w:r>
        <w:rPr>
          <w:rFonts w:hint="default" w:ascii="Times New Roman" w:hAnsi="Times New Roman" w:eastAsia="仿宋" w:cs="Times New Roman"/>
          <w:sz w:val="32"/>
          <w:szCs w:val="32"/>
        </w:rPr>
        <w:t>、组织</w:t>
      </w:r>
      <w:r>
        <w:rPr>
          <w:rFonts w:hint="eastAsia" w:ascii="仿宋" w:hAnsi="仿宋" w:eastAsia="仿宋" w:cs="仿宋"/>
          <w:sz w:val="32"/>
          <w:szCs w:val="32"/>
        </w:rPr>
        <w:t>暗访等方式，对全省执法工作开展情况进行全面</w:t>
      </w:r>
      <w:r>
        <w:rPr>
          <w:rFonts w:hint="eastAsia" w:ascii="仿宋" w:hAnsi="仿宋" w:eastAsia="仿宋" w:cs="仿宋"/>
          <w:sz w:val="32"/>
          <w:szCs w:val="32"/>
          <w:lang w:val="en-US" w:eastAsia="zh-CN"/>
        </w:rPr>
        <w:t>客观的</w:t>
      </w:r>
      <w:r>
        <w:rPr>
          <w:rFonts w:hint="eastAsia" w:ascii="仿宋" w:hAnsi="仿宋" w:eastAsia="仿宋" w:cs="仿宋"/>
          <w:sz w:val="32"/>
          <w:szCs w:val="32"/>
        </w:rPr>
        <w:t>评价，</w:t>
      </w:r>
      <w:r>
        <w:rPr>
          <w:rFonts w:hint="eastAsia" w:ascii="仿宋" w:hAnsi="仿宋" w:eastAsia="仿宋" w:cs="仿宋"/>
          <w:sz w:val="32"/>
          <w:szCs w:val="32"/>
          <w:lang w:val="en-US" w:eastAsia="zh-CN"/>
        </w:rPr>
        <w:t>并</w:t>
      </w:r>
      <w:r>
        <w:rPr>
          <w:rFonts w:hint="eastAsia" w:ascii="仿宋" w:hAnsi="仿宋" w:eastAsia="仿宋" w:cs="仿宋"/>
          <w:sz w:val="32"/>
          <w:szCs w:val="32"/>
        </w:rPr>
        <w:t>聘请第三方全程监督，确保评价结果公平公正、客观真实。</w:t>
      </w:r>
      <w:r>
        <w:rPr>
          <w:rStyle w:val="7"/>
          <w:rFonts w:hint="eastAsia" w:ascii="仿宋" w:hAnsi="仿宋" w:eastAsia="仿宋" w:cs="仿宋"/>
          <w:b w:val="0"/>
          <w:bCs/>
          <w:color w:val="auto"/>
          <w:sz w:val="32"/>
          <w:szCs w:val="32"/>
          <w:lang w:eastAsia="zh-CN"/>
        </w:rPr>
        <w:t>市县执法机构也采取不同形式，对</w:t>
      </w:r>
      <w:r>
        <w:rPr>
          <w:rStyle w:val="7"/>
          <w:rFonts w:hint="eastAsia" w:ascii="仿宋" w:hAnsi="仿宋" w:eastAsia="仿宋" w:cs="仿宋"/>
          <w:b w:val="0"/>
          <w:bCs/>
          <w:color w:val="auto"/>
          <w:sz w:val="32"/>
          <w:szCs w:val="32"/>
          <w:lang w:val="en-US" w:eastAsia="zh-CN"/>
        </w:rPr>
        <w:t>所</w:t>
      </w:r>
      <w:r>
        <w:rPr>
          <w:rStyle w:val="7"/>
          <w:rFonts w:hint="eastAsia" w:ascii="仿宋" w:hAnsi="仿宋" w:eastAsia="仿宋" w:cs="仿宋"/>
          <w:b w:val="0"/>
          <w:bCs/>
          <w:color w:val="auto"/>
          <w:sz w:val="32"/>
          <w:szCs w:val="32"/>
          <w:lang w:eastAsia="zh-CN"/>
        </w:rPr>
        <w:t>辖县区工作开展考评，保证了执法重点工作有序推进。</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sz w:val="32"/>
          <w:szCs w:val="32"/>
          <w:lang w:val="en-US" w:eastAsia="zh-CN"/>
        </w:rPr>
      </w:pPr>
      <w:r>
        <w:rPr>
          <w:rFonts w:hint="default" w:ascii="Times New Roman" w:hAnsi="Times New Roman" w:eastAsia="仿宋" w:cs="Times New Roman"/>
          <w:b/>
          <w:sz w:val="32"/>
          <w:szCs w:val="32"/>
        </w:rPr>
        <w:t>三是</w:t>
      </w:r>
      <w:r>
        <w:rPr>
          <w:rFonts w:hint="default" w:ascii="Times New Roman" w:hAnsi="Times New Roman" w:eastAsia="仿宋" w:cs="Times New Roman"/>
          <w:b/>
          <w:sz w:val="32"/>
          <w:szCs w:val="32"/>
          <w:lang w:eastAsia="zh-CN"/>
        </w:rPr>
        <w:t>加大有奖举报制度落实</w:t>
      </w:r>
      <w:r>
        <w:rPr>
          <w:rFonts w:hint="default" w:ascii="Times New Roman" w:hAnsi="Times New Roman" w:eastAsia="仿宋" w:cs="Times New Roman"/>
          <w:b/>
          <w:sz w:val="32"/>
          <w:szCs w:val="32"/>
        </w:rPr>
        <w:t>。</w:t>
      </w:r>
      <w:r>
        <w:rPr>
          <w:rFonts w:hint="default" w:ascii="Times New Roman" w:hAnsi="Times New Roman" w:eastAsia="仿宋" w:cs="Times New Roman"/>
          <w:b w:val="0"/>
          <w:bCs/>
          <w:sz w:val="32"/>
          <w:szCs w:val="32"/>
          <w:lang w:eastAsia="zh-CN"/>
        </w:rPr>
        <w:t>将有奖举报落实情况纳入年度考核，督促市县</w:t>
      </w:r>
      <w:r>
        <w:rPr>
          <w:rFonts w:hint="default" w:ascii="Times New Roman" w:hAnsi="Times New Roman" w:eastAsia="仿宋" w:cs="Times New Roman"/>
          <w:b w:val="0"/>
          <w:bCs/>
          <w:sz w:val="32"/>
          <w:szCs w:val="32"/>
          <w:lang w:val="en-US" w:eastAsia="zh-CN"/>
        </w:rPr>
        <w:t>加大有奖举报落实力度。</w:t>
      </w:r>
      <w:r>
        <w:rPr>
          <w:rFonts w:hint="default" w:ascii="Times New Roman" w:hAnsi="Times New Roman" w:eastAsia="仿宋" w:cs="Times New Roman"/>
          <w:b w:val="0"/>
          <w:bCs/>
          <w:sz w:val="32"/>
          <w:szCs w:val="32"/>
        </w:rPr>
        <w:t>全</w:t>
      </w:r>
      <w:r>
        <w:rPr>
          <w:rFonts w:hint="default" w:ascii="Times New Roman" w:hAnsi="Times New Roman" w:eastAsia="仿宋" w:cs="Times New Roman"/>
          <w:sz w:val="32"/>
          <w:szCs w:val="32"/>
        </w:rPr>
        <w:t>省累计兑现举报奖励资金</w:t>
      </w:r>
      <w:r>
        <w:rPr>
          <w:rFonts w:hint="default" w:ascii="Times New Roman" w:hAnsi="Times New Roman" w:eastAsia="仿宋" w:cs="Times New Roman"/>
          <w:sz w:val="32"/>
          <w:szCs w:val="32"/>
          <w:lang w:val="en-US" w:eastAsia="zh-CN"/>
        </w:rPr>
        <w:t>42</w:t>
      </w:r>
      <w:r>
        <w:rPr>
          <w:rFonts w:hint="default" w:ascii="Times New Roman" w:hAnsi="Times New Roman" w:eastAsia="仿宋" w:cs="Times New Roman"/>
          <w:sz w:val="32"/>
          <w:szCs w:val="32"/>
        </w:rPr>
        <w:t>万元，有效调动了社会监督的积极性。</w:t>
      </w:r>
      <w:r>
        <w:rPr>
          <w:rFonts w:hint="default" w:ascii="Times New Roman" w:hAnsi="Times New Roman" w:eastAsia="仿宋" w:cs="Times New Roman"/>
          <w:b/>
          <w:bCs/>
          <w:sz w:val="32"/>
          <w:szCs w:val="32"/>
        </w:rPr>
        <w:t>郑州市</w:t>
      </w:r>
      <w:r>
        <w:rPr>
          <w:rFonts w:hint="default" w:ascii="Times New Roman" w:hAnsi="Times New Roman" w:eastAsia="仿宋" w:cs="Times New Roman"/>
          <w:sz w:val="32"/>
          <w:szCs w:val="32"/>
        </w:rPr>
        <w:t>兑现</w:t>
      </w:r>
      <w:r>
        <w:rPr>
          <w:rFonts w:hint="default" w:ascii="Times New Roman" w:hAnsi="Times New Roman" w:eastAsia="仿宋" w:cs="Times New Roman"/>
          <w:sz w:val="32"/>
          <w:szCs w:val="32"/>
          <w:lang w:val="en-US" w:eastAsia="zh-CN"/>
        </w:rPr>
        <w:t>举报</w:t>
      </w:r>
      <w:r>
        <w:rPr>
          <w:rFonts w:hint="default" w:ascii="Times New Roman" w:hAnsi="Times New Roman" w:eastAsia="仿宋" w:cs="Times New Roman"/>
          <w:sz w:val="32"/>
          <w:szCs w:val="32"/>
        </w:rPr>
        <w:t>奖金15.6万元，</w:t>
      </w:r>
      <w:r>
        <w:rPr>
          <w:rFonts w:hint="default" w:ascii="Times New Roman" w:hAnsi="Times New Roman" w:eastAsia="仿宋" w:cs="Times New Roman"/>
          <w:b/>
          <w:bCs/>
          <w:sz w:val="32"/>
          <w:szCs w:val="32"/>
        </w:rPr>
        <w:t>滑县</w:t>
      </w:r>
      <w:r>
        <w:rPr>
          <w:rFonts w:hint="default" w:ascii="Times New Roman" w:hAnsi="Times New Roman" w:eastAsia="仿宋_GB2312" w:cs="Times New Roman"/>
          <w:sz w:val="32"/>
          <w:szCs w:val="32"/>
        </w:rPr>
        <w:t>兑现</w:t>
      </w:r>
      <w:r>
        <w:rPr>
          <w:rFonts w:hint="default" w:ascii="Times New Roman" w:hAnsi="Times New Roman" w:eastAsia="仿宋_GB2312" w:cs="Times New Roman"/>
          <w:sz w:val="32"/>
          <w:szCs w:val="32"/>
          <w:lang w:val="en-US" w:eastAsia="zh-CN"/>
        </w:rPr>
        <w:t>举报</w:t>
      </w:r>
      <w:r>
        <w:rPr>
          <w:rFonts w:hint="default" w:ascii="Times New Roman" w:hAnsi="Times New Roman" w:eastAsia="仿宋_GB2312" w:cs="Times New Roman"/>
          <w:sz w:val="32"/>
          <w:szCs w:val="32"/>
        </w:rPr>
        <w:t>奖金14.5万元</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b/>
          <w:bCs/>
          <w:sz w:val="32"/>
          <w:szCs w:val="32"/>
          <w:lang w:eastAsia="zh-CN"/>
        </w:rPr>
        <w:t>永城市</w:t>
      </w:r>
      <w:r>
        <w:rPr>
          <w:rFonts w:hint="default" w:ascii="Times New Roman" w:hAnsi="Times New Roman" w:eastAsia="仿宋_GB2312" w:cs="Times New Roman"/>
          <w:sz w:val="32"/>
          <w:szCs w:val="32"/>
          <w:lang w:eastAsia="zh-CN"/>
        </w:rPr>
        <w:t>对领奖人信息实行保密封存，进一步保护举报人权益和积极性。</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rPr>
          <w:rFonts w:hint="default" w:ascii="Times New Roman" w:hAnsi="Times New Roman" w:eastAsia="楷体" w:cs="Times New Roman"/>
          <w:b/>
          <w:bCs/>
          <w:color w:val="auto"/>
          <w:sz w:val="32"/>
          <w:szCs w:val="32"/>
          <w:lang w:eastAsia="zh-CN"/>
        </w:rPr>
      </w:pPr>
      <w:r>
        <w:rPr>
          <w:rFonts w:hint="default" w:ascii="Times New Roman" w:hAnsi="Times New Roman" w:eastAsia="楷体" w:cs="Times New Roman"/>
          <w:b/>
          <w:bCs/>
          <w:color w:val="auto"/>
          <w:sz w:val="32"/>
          <w:szCs w:val="32"/>
          <w:lang w:eastAsia="zh-CN"/>
        </w:rPr>
        <w:t>（六）加强信用体系建设，联合惩戒力度不断加大</w:t>
      </w:r>
    </w:p>
    <w:p>
      <w:pPr>
        <w:keepNext w:val="0"/>
        <w:keepLines w:val="0"/>
        <w:pageBreakBefore w:val="0"/>
        <w:widowControl w:val="0"/>
        <w:kinsoku/>
        <w:wordWrap/>
        <w:overflowPunct/>
        <w:topLinePunct w:val="0"/>
        <w:autoSpaceDE/>
        <w:autoSpaceDN/>
        <w:bidi w:val="0"/>
        <w:adjustRightInd/>
        <w:snapToGrid/>
        <w:spacing w:line="600" w:lineRule="exact"/>
        <w:ind w:firstLine="645"/>
        <w:jc w:val="left"/>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b/>
          <w:color w:val="auto"/>
          <w:sz w:val="32"/>
          <w:szCs w:val="32"/>
          <w:lang w:val="en-US" w:eastAsia="zh-CN"/>
        </w:rPr>
        <w:t>一是认真做好</w:t>
      </w:r>
      <w:r>
        <w:rPr>
          <w:rFonts w:hint="default" w:ascii="Times New Roman" w:hAnsi="Times New Roman" w:eastAsia="仿宋" w:cs="Times New Roman"/>
          <w:b/>
          <w:color w:val="auto"/>
          <w:sz w:val="32"/>
          <w:szCs w:val="32"/>
          <w:lang w:eastAsia="zh-CN"/>
        </w:rPr>
        <w:t>行政处罚信用信息公示。</w:t>
      </w:r>
      <w:r>
        <w:rPr>
          <w:rFonts w:hint="default" w:ascii="Times New Roman" w:hAnsi="Times New Roman" w:eastAsia="仿宋" w:cs="Times New Roman"/>
          <w:color w:val="auto"/>
          <w:sz w:val="32"/>
          <w:szCs w:val="32"/>
          <w:lang w:eastAsia="zh-CN"/>
        </w:rPr>
        <w:t>各级</w:t>
      </w:r>
      <w:r>
        <w:rPr>
          <w:rFonts w:hint="default" w:ascii="Times New Roman" w:hAnsi="Times New Roman" w:eastAsia="仿宋" w:cs="Times New Roman"/>
          <w:color w:val="auto"/>
          <w:sz w:val="32"/>
          <w:szCs w:val="32"/>
        </w:rPr>
        <w:t>执法机构</w:t>
      </w:r>
      <w:r>
        <w:rPr>
          <w:rFonts w:hint="default" w:ascii="Times New Roman" w:hAnsi="Times New Roman" w:eastAsia="仿宋" w:cs="Times New Roman"/>
          <w:color w:val="auto"/>
          <w:sz w:val="32"/>
          <w:szCs w:val="32"/>
          <w:lang w:eastAsia="zh-CN"/>
        </w:rPr>
        <w:t>按照“双公示”要求，</w:t>
      </w:r>
      <w:r>
        <w:rPr>
          <w:rFonts w:hint="default" w:ascii="Times New Roman" w:hAnsi="Times New Roman" w:eastAsia="仿宋" w:cs="Times New Roman"/>
          <w:color w:val="auto"/>
          <w:sz w:val="32"/>
          <w:szCs w:val="32"/>
        </w:rPr>
        <w:t>在7个工作日内将行政处罚信用信息在本级官方网站进行公示，并同步上报省厅信用归集系统平台。今年以来，全省交通运输执法机构共公示上报行政处罚信用信息</w:t>
      </w:r>
      <w:r>
        <w:rPr>
          <w:rFonts w:hint="default" w:ascii="Times New Roman" w:hAnsi="Times New Roman" w:eastAsia="仿宋" w:cs="Times New Roman"/>
          <w:color w:val="auto"/>
          <w:sz w:val="32"/>
          <w:szCs w:val="32"/>
          <w:lang w:val="en-US" w:eastAsia="zh-CN"/>
        </w:rPr>
        <w:t>4.8万</w:t>
      </w:r>
      <w:r>
        <w:rPr>
          <w:rFonts w:hint="default" w:ascii="Times New Roman" w:hAnsi="Times New Roman" w:eastAsia="仿宋" w:cs="Times New Roman"/>
          <w:color w:val="auto"/>
          <w:sz w:val="32"/>
          <w:szCs w:val="32"/>
        </w:rPr>
        <w:t>条。</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b/>
          <w:color w:val="auto"/>
          <w:sz w:val="32"/>
          <w:szCs w:val="32"/>
          <w:lang w:val="en-US" w:eastAsia="zh-CN"/>
        </w:rPr>
        <w:t>二是大力实施治超信用联合惩戒。</w:t>
      </w:r>
      <w:r>
        <w:rPr>
          <w:rFonts w:hint="default" w:ascii="Times New Roman" w:hAnsi="Times New Roman" w:eastAsia="仿宋" w:cs="Times New Roman"/>
          <w:b w:val="0"/>
          <w:bCs/>
          <w:color w:val="auto"/>
          <w:sz w:val="32"/>
          <w:szCs w:val="32"/>
          <w:lang w:val="en-US" w:eastAsia="zh-CN"/>
        </w:rPr>
        <w:t>省厅执法局</w:t>
      </w:r>
      <w:r>
        <w:rPr>
          <w:rFonts w:hint="default" w:ascii="Times New Roman" w:hAnsi="Times New Roman" w:eastAsia="仿宋" w:cs="Times New Roman"/>
          <w:b w:val="0"/>
          <w:bCs/>
          <w:color w:val="auto"/>
          <w:sz w:val="32"/>
          <w:szCs w:val="32"/>
        </w:rPr>
        <w:t>每</w:t>
      </w:r>
      <w:r>
        <w:rPr>
          <w:rFonts w:hint="default" w:ascii="Times New Roman" w:hAnsi="Times New Roman" w:eastAsia="仿宋" w:cs="Times New Roman"/>
          <w:color w:val="auto"/>
          <w:sz w:val="32"/>
          <w:szCs w:val="32"/>
        </w:rPr>
        <w:t>季度汇总</w:t>
      </w:r>
      <w:r>
        <w:rPr>
          <w:rFonts w:hint="default" w:ascii="Times New Roman" w:hAnsi="Times New Roman" w:eastAsia="仿宋" w:cs="Times New Roman"/>
          <w:color w:val="auto"/>
          <w:sz w:val="32"/>
          <w:szCs w:val="32"/>
          <w:lang w:eastAsia="zh-CN"/>
        </w:rPr>
        <w:t>市县上报信息，</w:t>
      </w:r>
      <w:r>
        <w:rPr>
          <w:rFonts w:hint="default" w:ascii="Times New Roman" w:hAnsi="Times New Roman" w:eastAsia="仿宋" w:cs="Times New Roman"/>
          <w:color w:val="auto"/>
          <w:sz w:val="32"/>
          <w:szCs w:val="32"/>
        </w:rPr>
        <w:t>公示一批严重违法失信超限超载运输“黑名单”，先后分4批向交通运输部报送严重违法失信超限超载运输当事人信息127条，涉及1家道路运输企业、11名道路运输从业人员、115台货运车辆</w:t>
      </w:r>
      <w:r>
        <w:rPr>
          <w:rFonts w:hint="default" w:ascii="Times New Roman" w:hAnsi="Times New Roman" w:eastAsia="仿宋" w:cs="Times New Roman"/>
          <w:color w:val="auto"/>
          <w:sz w:val="32"/>
          <w:szCs w:val="32"/>
          <w:lang w:eastAsia="zh-CN"/>
        </w:rPr>
        <w:t>，</w:t>
      </w:r>
      <w:r>
        <w:rPr>
          <w:rFonts w:hint="default" w:ascii="Times New Roman" w:hAnsi="Times New Roman" w:eastAsia="仿宋" w:cs="Times New Roman"/>
          <w:color w:val="auto"/>
          <w:sz w:val="32"/>
          <w:szCs w:val="32"/>
        </w:rPr>
        <w:t>联合省发改委等38个部门</w:t>
      </w:r>
      <w:r>
        <w:rPr>
          <w:rFonts w:hint="default" w:ascii="Times New Roman" w:hAnsi="Times New Roman" w:eastAsia="仿宋" w:cs="Times New Roman"/>
          <w:color w:val="auto"/>
          <w:sz w:val="32"/>
          <w:szCs w:val="32"/>
          <w:lang w:eastAsia="zh-CN"/>
        </w:rPr>
        <w:t>对其</w:t>
      </w:r>
      <w:r>
        <w:rPr>
          <w:rFonts w:hint="default" w:ascii="Times New Roman" w:hAnsi="Times New Roman" w:eastAsia="仿宋" w:cs="Times New Roman"/>
          <w:color w:val="auto"/>
          <w:sz w:val="32"/>
          <w:szCs w:val="32"/>
        </w:rPr>
        <w:t>实施联合惩戒。我省信用监管推进超限超载治理工作成功入选河南省十大信用典型案例，新华社</w:t>
      </w:r>
      <w:r>
        <w:rPr>
          <w:rFonts w:hint="default" w:ascii="Times New Roman" w:hAnsi="Times New Roman" w:eastAsia="仿宋" w:cs="Times New Roman"/>
          <w:color w:val="auto"/>
          <w:sz w:val="32"/>
          <w:szCs w:val="32"/>
          <w:lang w:val="en-US" w:eastAsia="zh-CN"/>
        </w:rPr>
        <w:t>进行</w:t>
      </w:r>
      <w:r>
        <w:rPr>
          <w:rFonts w:hint="default" w:ascii="Times New Roman" w:hAnsi="Times New Roman" w:eastAsia="仿宋" w:cs="Times New Roman"/>
          <w:color w:val="auto"/>
          <w:sz w:val="32"/>
          <w:szCs w:val="32"/>
        </w:rPr>
        <w:t>专题报道。</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rPr>
          <w:rFonts w:hint="default" w:ascii="Times New Roman" w:hAnsi="Times New Roman" w:eastAsia="楷体" w:cs="Times New Roman"/>
          <w:b/>
          <w:bCs/>
          <w:sz w:val="32"/>
          <w:szCs w:val="32"/>
        </w:rPr>
      </w:pPr>
      <w:r>
        <w:rPr>
          <w:rFonts w:hint="default" w:ascii="Times New Roman" w:hAnsi="Times New Roman" w:eastAsia="楷体" w:cs="Times New Roman"/>
          <w:b/>
          <w:bCs/>
          <w:sz w:val="32"/>
          <w:szCs w:val="32"/>
        </w:rPr>
        <w:t>（</w:t>
      </w:r>
      <w:r>
        <w:rPr>
          <w:rFonts w:hint="default" w:ascii="Times New Roman" w:hAnsi="Times New Roman" w:eastAsia="楷体" w:cs="Times New Roman"/>
          <w:b/>
          <w:bCs/>
          <w:sz w:val="32"/>
          <w:szCs w:val="32"/>
          <w:lang w:eastAsia="zh-CN"/>
        </w:rPr>
        <w:t>七</w:t>
      </w:r>
      <w:r>
        <w:rPr>
          <w:rFonts w:hint="default" w:ascii="Times New Roman" w:hAnsi="Times New Roman" w:eastAsia="楷体" w:cs="Times New Roman"/>
          <w:b/>
          <w:bCs/>
          <w:sz w:val="32"/>
          <w:szCs w:val="32"/>
        </w:rPr>
        <w:t>）</w:t>
      </w:r>
      <w:r>
        <w:rPr>
          <w:rFonts w:hint="default" w:ascii="Times New Roman" w:hAnsi="Times New Roman" w:eastAsia="楷体" w:cs="Times New Roman"/>
          <w:b/>
          <w:bCs/>
          <w:sz w:val="32"/>
          <w:szCs w:val="32"/>
          <w:lang w:val="en-US" w:eastAsia="zh-CN"/>
        </w:rPr>
        <w:t>重视</w:t>
      </w:r>
      <w:r>
        <w:rPr>
          <w:rFonts w:hint="default" w:ascii="Times New Roman" w:hAnsi="Times New Roman" w:eastAsia="楷体" w:cs="Times New Roman"/>
          <w:b/>
          <w:bCs/>
          <w:sz w:val="32"/>
          <w:szCs w:val="32"/>
        </w:rPr>
        <w:t>文化宣传引领，执法品牌形象逐步树立</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rPr>
        <w:t>一是执法宣传不断加强。</w:t>
      </w:r>
      <w:r>
        <w:rPr>
          <w:rFonts w:hint="default" w:ascii="Times New Roman" w:hAnsi="Times New Roman" w:eastAsia="仿宋" w:cs="Times New Roman"/>
          <w:b w:val="0"/>
          <w:bCs w:val="0"/>
          <w:sz w:val="32"/>
          <w:szCs w:val="32"/>
          <w:lang w:val="en-US" w:eastAsia="zh-CN"/>
        </w:rPr>
        <w:t>省厅</w:t>
      </w:r>
      <w:r>
        <w:rPr>
          <w:rFonts w:hint="default" w:ascii="Times New Roman" w:hAnsi="Times New Roman" w:eastAsia="仿宋" w:cs="Times New Roman"/>
          <w:sz w:val="32"/>
          <w:szCs w:val="32"/>
          <w:lang w:val="en-US" w:eastAsia="zh-CN"/>
        </w:rPr>
        <w:t>执法局</w:t>
      </w:r>
      <w:r>
        <w:rPr>
          <w:rFonts w:hint="default" w:ascii="Times New Roman" w:hAnsi="Times New Roman" w:eastAsia="仿宋" w:cs="Times New Roman"/>
          <w:sz w:val="32"/>
          <w:szCs w:val="32"/>
        </w:rPr>
        <w:t>先后组织策划</w:t>
      </w:r>
      <w:r>
        <w:rPr>
          <w:rFonts w:hint="default" w:ascii="Times New Roman" w:hAnsi="Times New Roman" w:eastAsia="仿宋" w:cs="Times New Roman"/>
          <w:sz w:val="32"/>
          <w:szCs w:val="32"/>
          <w:lang w:val="en-US" w:eastAsia="zh-CN"/>
        </w:rPr>
        <w:t>了</w:t>
      </w:r>
      <w:r>
        <w:rPr>
          <w:rFonts w:hint="default" w:ascii="Times New Roman" w:hAnsi="Times New Roman" w:eastAsia="仿宋" w:cs="Times New Roman"/>
          <w:sz w:val="32"/>
          <w:szCs w:val="32"/>
        </w:rPr>
        <w:t>高速入口治超、执法信息化建设、治超“天网行动”等主题宣传活动</w:t>
      </w:r>
      <w:r>
        <w:rPr>
          <w:rFonts w:hint="default" w:ascii="Times New Roman" w:hAnsi="Times New Roman" w:eastAsia="仿宋" w:cs="Times New Roman"/>
          <w:sz w:val="32"/>
          <w:szCs w:val="32"/>
          <w:lang w:eastAsia="zh-CN"/>
        </w:rPr>
        <w:t>十余</w:t>
      </w:r>
      <w:r>
        <w:rPr>
          <w:rFonts w:hint="default" w:ascii="Times New Roman" w:hAnsi="Times New Roman" w:eastAsia="仿宋" w:cs="Times New Roman"/>
          <w:sz w:val="32"/>
          <w:szCs w:val="32"/>
        </w:rPr>
        <w:t>次，组织媒体深入执法一线</w:t>
      </w:r>
      <w:r>
        <w:rPr>
          <w:rFonts w:hint="default" w:ascii="Times New Roman" w:hAnsi="Times New Roman" w:eastAsia="仿宋" w:cs="Times New Roman"/>
          <w:sz w:val="32"/>
          <w:szCs w:val="32"/>
          <w:lang w:eastAsia="zh-CN"/>
        </w:rPr>
        <w:t>采访报道</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共刊发</w:t>
      </w:r>
      <w:r>
        <w:rPr>
          <w:rFonts w:hint="default" w:ascii="Times New Roman" w:hAnsi="Times New Roman" w:eastAsia="仿宋" w:cs="Times New Roman"/>
          <w:sz w:val="32"/>
          <w:szCs w:val="32"/>
          <w:lang w:eastAsia="zh-CN"/>
        </w:rPr>
        <w:t>宣传稿件</w:t>
      </w:r>
      <w:r>
        <w:rPr>
          <w:rFonts w:hint="default" w:ascii="Times New Roman" w:hAnsi="Times New Roman" w:eastAsia="仿宋" w:cs="Times New Roman"/>
          <w:sz w:val="32"/>
          <w:szCs w:val="32"/>
        </w:rPr>
        <w:t>130余篇</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联合省广播电视台制作了《</w:t>
      </w:r>
      <w:r>
        <w:rPr>
          <w:rFonts w:hint="default" w:ascii="Times New Roman" w:hAnsi="Times New Roman" w:eastAsia="仿宋" w:cs="Times New Roman"/>
          <w:sz w:val="32"/>
          <w:szCs w:val="32"/>
          <w:lang w:val="en-US" w:eastAsia="zh-CN"/>
        </w:rPr>
        <w:t>治超条例</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lang w:val="en-US" w:eastAsia="zh-CN"/>
        </w:rPr>
        <w:t>宣传片，</w:t>
      </w:r>
      <w:r>
        <w:rPr>
          <w:rFonts w:hint="default" w:ascii="Times New Roman" w:hAnsi="Times New Roman" w:eastAsia="仿宋" w:cs="Times New Roman"/>
          <w:sz w:val="32"/>
          <w:szCs w:val="32"/>
        </w:rPr>
        <w:t>以动漫形式对条例进行深入浅出的解读，引起了广泛关注和好评。</w:t>
      </w:r>
      <w:r>
        <w:rPr>
          <w:rFonts w:hint="default" w:ascii="Times New Roman" w:hAnsi="Times New Roman" w:eastAsia="仿宋" w:cs="Times New Roman"/>
          <w:sz w:val="32"/>
          <w:szCs w:val="32"/>
          <w:lang w:eastAsia="zh-CN"/>
        </w:rPr>
        <w:t>各级执法机构围绕“天网行动”“迎大庆专项行动”</w:t>
      </w:r>
      <w:r>
        <w:rPr>
          <w:rFonts w:hint="default" w:ascii="Times New Roman" w:hAnsi="Times New Roman" w:eastAsia="仿宋" w:cs="Times New Roman"/>
          <w:sz w:val="32"/>
          <w:szCs w:val="32"/>
        </w:rPr>
        <w:t>“路政宣传月”</w:t>
      </w:r>
      <w:r>
        <w:rPr>
          <w:rFonts w:hint="default" w:ascii="Times New Roman" w:hAnsi="Times New Roman" w:eastAsia="仿宋" w:cs="Times New Roman"/>
          <w:sz w:val="32"/>
          <w:szCs w:val="32"/>
          <w:lang w:eastAsia="zh-CN"/>
        </w:rPr>
        <w:t>等重点活动</w:t>
      </w:r>
      <w:r>
        <w:rPr>
          <w:rFonts w:hint="default" w:ascii="Times New Roman" w:hAnsi="Times New Roman" w:eastAsia="仿宋" w:cs="Times New Roman"/>
          <w:sz w:val="32"/>
          <w:szCs w:val="32"/>
        </w:rPr>
        <w:t>积极</w:t>
      </w:r>
      <w:r>
        <w:rPr>
          <w:rFonts w:hint="default" w:ascii="Times New Roman" w:hAnsi="Times New Roman" w:eastAsia="仿宋" w:cs="Times New Roman"/>
          <w:sz w:val="32"/>
          <w:szCs w:val="32"/>
          <w:lang w:eastAsia="zh-CN"/>
        </w:rPr>
        <w:t>开展宣传，营造了社会各界了解执法、关心执法、支持执法的浓厚氛围</w:t>
      </w:r>
      <w:r>
        <w:rPr>
          <w:rFonts w:hint="default" w:ascii="Times New Roman" w:hAnsi="Times New Roman" w:eastAsia="仿宋" w:cs="Times New Roman"/>
          <w:sz w:val="32"/>
          <w:szCs w:val="32"/>
        </w:rPr>
        <w:t>。</w:t>
      </w:r>
      <w:r>
        <w:rPr>
          <w:rFonts w:hint="default" w:ascii="Times New Roman" w:hAnsi="Times New Roman" w:eastAsia="仿宋" w:cs="Times New Roman"/>
          <w:b/>
          <w:bCs/>
          <w:sz w:val="32"/>
          <w:szCs w:val="32"/>
        </w:rPr>
        <w:t>信阳市</w:t>
      </w:r>
      <w:r>
        <w:rPr>
          <w:rFonts w:hint="default" w:ascii="Times New Roman" w:hAnsi="Times New Roman" w:eastAsia="仿宋" w:cs="Times New Roman"/>
          <w:sz w:val="32"/>
          <w:szCs w:val="32"/>
        </w:rPr>
        <w:t>制定宣传工作方案和宣传工作考核细则，在映象网等媒体发布信息80余次</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b/>
          <w:bCs/>
          <w:sz w:val="32"/>
          <w:szCs w:val="32"/>
          <w:lang w:eastAsia="zh-CN"/>
        </w:rPr>
        <w:t>新乡市</w:t>
      </w:r>
      <w:r>
        <w:rPr>
          <w:rFonts w:hint="default" w:ascii="Times New Roman" w:hAnsi="Times New Roman" w:eastAsia="仿宋" w:cs="Times New Roman"/>
          <w:sz w:val="32"/>
          <w:szCs w:val="32"/>
          <w:lang w:val="en-US" w:eastAsia="zh-CN"/>
        </w:rPr>
        <w:t>在</w:t>
      </w:r>
      <w:r>
        <w:rPr>
          <w:rFonts w:hint="default" w:ascii="Times New Roman" w:hAnsi="Times New Roman" w:eastAsia="仿宋" w:cs="Times New Roman"/>
          <w:sz w:val="32"/>
          <w:szCs w:val="32"/>
        </w:rPr>
        <w:t>《新乡日报》、《平原晚报》定期设立曝光台，相继曝光违法营运出租车86</w:t>
      </w:r>
      <w:r>
        <w:rPr>
          <w:rFonts w:hint="eastAsia" w:ascii="Times New Roman" w:hAnsi="Times New Roman" w:eastAsia="仿宋" w:cs="Times New Roman"/>
          <w:sz w:val="32"/>
          <w:szCs w:val="32"/>
          <w:lang w:val="en-US" w:eastAsia="zh-CN"/>
        </w:rPr>
        <w:t>台</w:t>
      </w:r>
      <w:r>
        <w:rPr>
          <w:rFonts w:hint="default" w:ascii="Times New Roman" w:hAnsi="Times New Roman" w:eastAsia="仿宋" w:cs="Times New Roman"/>
          <w:sz w:val="32"/>
          <w:szCs w:val="32"/>
        </w:rPr>
        <w:t>，扩大执法惩治效果</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b/>
          <w:bCs/>
          <w:sz w:val="32"/>
          <w:szCs w:val="32"/>
          <w:lang w:eastAsia="zh-CN"/>
        </w:rPr>
        <w:t>永城市</w:t>
      </w:r>
      <w:r>
        <w:rPr>
          <w:rFonts w:hint="default" w:ascii="Times New Roman" w:hAnsi="Times New Roman" w:eastAsia="仿宋" w:cs="Times New Roman"/>
          <w:sz w:val="32"/>
          <w:szCs w:val="32"/>
        </w:rPr>
        <w:t>发放《致货运业主、司机朋友的一封信》</w:t>
      </w:r>
      <w:r>
        <w:rPr>
          <w:rFonts w:hint="default" w:ascii="Times New Roman" w:hAnsi="Times New Roman" w:eastAsia="仿宋" w:cs="Times New Roman"/>
          <w:sz w:val="32"/>
          <w:szCs w:val="32"/>
          <w:lang w:val="en-US" w:eastAsia="zh-CN"/>
        </w:rPr>
        <w:t>5</w:t>
      </w:r>
      <w:r>
        <w:rPr>
          <w:rFonts w:hint="default" w:ascii="Times New Roman" w:hAnsi="Times New Roman" w:eastAsia="仿宋" w:cs="Times New Roman"/>
          <w:sz w:val="32"/>
          <w:szCs w:val="32"/>
        </w:rPr>
        <w:t>000多份，</w:t>
      </w:r>
      <w:r>
        <w:rPr>
          <w:rFonts w:hint="eastAsia" w:ascii="Times New Roman" w:hAnsi="Times New Roman" w:eastAsia="仿宋" w:cs="Times New Roman"/>
          <w:sz w:val="32"/>
          <w:szCs w:val="32"/>
          <w:lang w:eastAsia="zh-CN"/>
        </w:rPr>
        <w:t>加强对管理对象的宣传教育</w:t>
      </w:r>
      <w:r>
        <w:rPr>
          <w:rFonts w:hint="default" w:ascii="Times New Roman" w:hAnsi="Times New Roman" w:eastAsia="仿宋" w:cs="Times New Roman"/>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 w:cs="Times New Roman"/>
          <w:sz w:val="32"/>
          <w:szCs w:val="32"/>
          <w:lang w:eastAsia="zh-CN"/>
        </w:rPr>
      </w:pPr>
      <w:r>
        <w:rPr>
          <w:rFonts w:hint="default" w:ascii="Times New Roman" w:hAnsi="Times New Roman" w:eastAsia="仿宋" w:cs="Times New Roman"/>
          <w:b/>
          <w:bCs/>
          <w:kern w:val="0"/>
          <w:sz w:val="32"/>
          <w:szCs w:val="32"/>
        </w:rPr>
        <w:t>二是教育培训</w:t>
      </w:r>
      <w:r>
        <w:rPr>
          <w:rFonts w:hint="default" w:ascii="Times New Roman" w:hAnsi="Times New Roman" w:eastAsia="仿宋" w:cs="Times New Roman"/>
          <w:b/>
          <w:bCs/>
          <w:kern w:val="0"/>
          <w:sz w:val="32"/>
          <w:szCs w:val="32"/>
          <w:lang w:val="en-US" w:eastAsia="zh-CN"/>
        </w:rPr>
        <w:t>力度加大</w:t>
      </w:r>
      <w:r>
        <w:rPr>
          <w:rFonts w:hint="default" w:ascii="Times New Roman" w:hAnsi="Times New Roman" w:eastAsia="仿宋" w:cs="Times New Roman"/>
          <w:b/>
          <w:bCs/>
          <w:kern w:val="0"/>
          <w:sz w:val="32"/>
          <w:szCs w:val="32"/>
        </w:rPr>
        <w:t>。</w:t>
      </w:r>
      <w:r>
        <w:rPr>
          <w:rFonts w:hint="default" w:ascii="Times New Roman" w:hAnsi="Times New Roman" w:eastAsia="仿宋" w:cs="Times New Roman"/>
          <w:b w:val="0"/>
          <w:bCs w:val="0"/>
          <w:kern w:val="0"/>
          <w:sz w:val="32"/>
          <w:szCs w:val="32"/>
          <w:lang w:val="en-US" w:eastAsia="zh-CN"/>
        </w:rPr>
        <w:t>省厅执法局</w:t>
      </w:r>
      <w:r>
        <w:rPr>
          <w:rFonts w:hint="default" w:ascii="Times New Roman" w:hAnsi="Times New Roman" w:eastAsia="仿宋" w:cs="Times New Roman"/>
          <w:b w:val="0"/>
          <w:bCs w:val="0"/>
          <w:sz w:val="32"/>
          <w:szCs w:val="32"/>
        </w:rPr>
        <w:t>组</w:t>
      </w:r>
      <w:r>
        <w:rPr>
          <w:rFonts w:hint="default" w:ascii="Times New Roman" w:hAnsi="Times New Roman" w:eastAsia="仿宋" w:cs="Times New Roman"/>
          <w:sz w:val="32"/>
          <w:szCs w:val="32"/>
        </w:rPr>
        <w:t>织举办了全省执法机构负责人、路</w:t>
      </w:r>
      <w:r>
        <w:rPr>
          <w:rFonts w:hint="default" w:ascii="Times New Roman" w:hAnsi="Times New Roman" w:eastAsia="仿宋" w:cs="Times New Roman"/>
          <w:sz w:val="32"/>
          <w:szCs w:val="32"/>
          <w:lang w:val="en-US" w:eastAsia="zh-CN"/>
        </w:rPr>
        <w:t>政</w:t>
      </w:r>
      <w:r>
        <w:rPr>
          <w:rFonts w:hint="default" w:ascii="Times New Roman" w:hAnsi="Times New Roman" w:eastAsia="仿宋" w:cs="Times New Roman"/>
          <w:sz w:val="32"/>
          <w:szCs w:val="32"/>
        </w:rPr>
        <w:t>执法、运政执法、治超执法及执法信息系统应用等培训6期，省级层面共培训领导干部和业务骨干793人次</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各市、县分级对13000多名执法人员进行培训，</w:t>
      </w:r>
      <w:r>
        <w:rPr>
          <w:rFonts w:hint="default" w:ascii="Times New Roman" w:hAnsi="Times New Roman" w:eastAsia="仿宋" w:cs="Times New Roman"/>
          <w:sz w:val="32"/>
          <w:szCs w:val="32"/>
          <w:lang w:eastAsia="zh-CN"/>
        </w:rPr>
        <w:t>基本实现了“培训全覆盖”的目标，</w:t>
      </w:r>
      <w:r>
        <w:rPr>
          <w:rFonts w:hint="default" w:ascii="Times New Roman" w:hAnsi="Times New Roman" w:eastAsia="仿宋" w:cs="Times New Roman"/>
          <w:sz w:val="32"/>
          <w:szCs w:val="32"/>
        </w:rPr>
        <w:t>有效提升了</w:t>
      </w:r>
      <w:r>
        <w:rPr>
          <w:rFonts w:hint="default" w:ascii="Times New Roman" w:hAnsi="Times New Roman" w:eastAsia="仿宋" w:cs="Times New Roman"/>
          <w:sz w:val="32"/>
          <w:szCs w:val="32"/>
          <w:lang w:eastAsia="zh-CN"/>
        </w:rPr>
        <w:t>执法</w:t>
      </w:r>
      <w:r>
        <w:rPr>
          <w:rFonts w:hint="default" w:ascii="Times New Roman" w:hAnsi="Times New Roman" w:eastAsia="仿宋" w:cs="Times New Roman"/>
          <w:sz w:val="32"/>
          <w:szCs w:val="32"/>
        </w:rPr>
        <w:t>人员综合素质和业务技能。</w:t>
      </w:r>
      <w:r>
        <w:rPr>
          <w:rFonts w:hint="default" w:ascii="Times New Roman" w:hAnsi="Times New Roman" w:eastAsia="仿宋" w:cs="Times New Roman"/>
          <w:b/>
          <w:bCs/>
          <w:sz w:val="32"/>
          <w:szCs w:val="32"/>
          <w:lang w:eastAsia="zh-CN"/>
        </w:rPr>
        <w:t>郑州市</w:t>
      </w:r>
      <w:r>
        <w:rPr>
          <w:rFonts w:hint="default" w:ascii="Times New Roman" w:hAnsi="Times New Roman" w:eastAsia="仿宋" w:cs="Times New Roman"/>
          <w:sz w:val="32"/>
          <w:szCs w:val="32"/>
          <w:lang w:eastAsia="zh-CN"/>
        </w:rPr>
        <w:t>及时组织培训学习</w:t>
      </w:r>
      <w:r>
        <w:rPr>
          <w:rFonts w:hint="eastAsia" w:ascii="Times New Roman" w:hAnsi="Times New Roman" w:eastAsia="仿宋" w:cs="Times New Roman"/>
          <w:sz w:val="32"/>
          <w:szCs w:val="32"/>
          <w:lang w:val="en-US" w:eastAsia="zh-CN"/>
        </w:rPr>
        <w:t>新</w:t>
      </w:r>
      <w:r>
        <w:rPr>
          <w:rFonts w:hint="default" w:ascii="Times New Roman" w:hAnsi="Times New Roman" w:eastAsia="仿宋" w:cs="Times New Roman"/>
          <w:sz w:val="32"/>
          <w:szCs w:val="32"/>
          <w:lang w:eastAsia="zh-CN"/>
        </w:rPr>
        <w:t>颁布</w:t>
      </w:r>
      <w:r>
        <w:rPr>
          <w:rFonts w:hint="eastAsia" w:ascii="Times New Roman" w:hAnsi="Times New Roman" w:eastAsia="仿宋" w:cs="Times New Roman"/>
          <w:sz w:val="32"/>
          <w:szCs w:val="32"/>
          <w:lang w:val="en-US" w:eastAsia="zh-CN"/>
        </w:rPr>
        <w:t>的</w:t>
      </w:r>
      <w:r>
        <w:rPr>
          <w:rFonts w:hint="default" w:ascii="Times New Roman" w:hAnsi="Times New Roman" w:eastAsia="仿宋" w:cs="Times New Roman"/>
          <w:sz w:val="32"/>
          <w:szCs w:val="32"/>
          <w:lang w:eastAsia="zh-CN"/>
        </w:rPr>
        <w:t>《规范城市客运行为若干规定》，以培训促进工作开展；</w:t>
      </w:r>
      <w:r>
        <w:rPr>
          <w:rFonts w:hint="default" w:ascii="Times New Roman" w:hAnsi="Times New Roman" w:eastAsia="仿宋" w:cs="Times New Roman"/>
          <w:b/>
          <w:bCs/>
          <w:sz w:val="32"/>
          <w:szCs w:val="32"/>
          <w:lang w:eastAsia="zh-CN"/>
        </w:rPr>
        <w:t>开封市</w:t>
      </w:r>
      <w:r>
        <w:rPr>
          <w:rFonts w:hint="default" w:ascii="Times New Roman" w:hAnsi="Times New Roman" w:eastAsia="仿宋" w:cs="Times New Roman"/>
          <w:b w:val="0"/>
          <w:bCs w:val="0"/>
          <w:sz w:val="32"/>
          <w:szCs w:val="32"/>
          <w:lang w:eastAsia="zh-CN"/>
        </w:rPr>
        <w:t>举办执法记录仪使用管理专题培训，深入贯彻行政执法“三项制度”；</w:t>
      </w:r>
      <w:r>
        <w:rPr>
          <w:rFonts w:hint="default" w:ascii="Times New Roman" w:hAnsi="Times New Roman" w:eastAsia="仿宋" w:cs="Times New Roman"/>
          <w:b/>
          <w:bCs/>
          <w:sz w:val="32"/>
          <w:szCs w:val="32"/>
          <w:lang w:eastAsia="zh-CN"/>
        </w:rPr>
        <w:t>焦作市</w:t>
      </w:r>
      <w:r>
        <w:rPr>
          <w:rFonts w:hint="default" w:ascii="Times New Roman" w:hAnsi="Times New Roman" w:eastAsia="仿宋" w:cs="Times New Roman"/>
          <w:sz w:val="32"/>
          <w:szCs w:val="32"/>
          <w:lang w:eastAsia="zh-CN"/>
        </w:rPr>
        <w:t>开展了学权责清单、学程序规定知识竞赛和现场执法、文书制作等模拟演练活动，有效提高了执法人员业务技能水平。</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b/>
          <w:bCs/>
          <w:kern w:val="0"/>
          <w:sz w:val="32"/>
          <w:szCs w:val="32"/>
        </w:rPr>
        <w:t>三是文化建设成果丰硕。</w:t>
      </w:r>
      <w:r>
        <w:rPr>
          <w:rFonts w:hint="default" w:ascii="Times New Roman" w:hAnsi="Times New Roman" w:eastAsia="仿宋" w:cs="Times New Roman"/>
          <w:kern w:val="0"/>
          <w:sz w:val="32"/>
          <w:szCs w:val="32"/>
        </w:rPr>
        <w:t>在全省深入实施</w:t>
      </w:r>
      <w:r>
        <w:rPr>
          <w:rFonts w:hint="default" w:ascii="Times New Roman" w:hAnsi="Times New Roman" w:eastAsia="仿宋" w:cs="Times New Roman"/>
          <w:sz w:val="32"/>
          <w:szCs w:val="32"/>
        </w:rPr>
        <w:t>执法文化建设“六个一”工程，</w:t>
      </w:r>
      <w:r>
        <w:rPr>
          <w:rFonts w:hint="default" w:ascii="Times New Roman" w:hAnsi="Times New Roman" w:eastAsia="仿宋" w:cs="Times New Roman"/>
          <w:sz w:val="32"/>
          <w:szCs w:val="32"/>
          <w:lang w:val="en-US" w:eastAsia="zh-CN"/>
        </w:rPr>
        <w:t>涌现出了</w:t>
      </w:r>
      <w:r>
        <w:rPr>
          <w:rFonts w:hint="default" w:ascii="Times New Roman" w:hAnsi="Times New Roman" w:eastAsia="仿宋" w:cs="Times New Roman"/>
          <w:b/>
          <w:bCs/>
          <w:sz w:val="32"/>
          <w:szCs w:val="32"/>
          <w:lang w:val="en-US" w:eastAsia="zh-CN"/>
        </w:rPr>
        <w:t>三门峡</w:t>
      </w:r>
      <w:r>
        <w:rPr>
          <w:rFonts w:hint="default" w:ascii="Times New Roman" w:hAnsi="Times New Roman" w:eastAsia="仿宋" w:cs="Times New Roman"/>
          <w:b/>
          <w:bCs/>
          <w:sz w:val="32"/>
          <w:szCs w:val="32"/>
        </w:rPr>
        <w:t>灵宝</w:t>
      </w:r>
      <w:r>
        <w:rPr>
          <w:rFonts w:hint="default" w:ascii="Times New Roman" w:hAnsi="Times New Roman" w:eastAsia="仿宋" w:cs="Times New Roman"/>
          <w:b/>
          <w:bCs/>
          <w:sz w:val="32"/>
          <w:szCs w:val="32"/>
          <w:lang w:eastAsia="zh-CN"/>
        </w:rPr>
        <w:t>、</w:t>
      </w:r>
      <w:r>
        <w:rPr>
          <w:rFonts w:hint="default" w:ascii="Times New Roman" w:hAnsi="Times New Roman" w:eastAsia="仿宋" w:cs="Times New Roman"/>
          <w:b/>
          <w:bCs/>
          <w:sz w:val="32"/>
          <w:szCs w:val="32"/>
          <w:lang w:val="en-US" w:eastAsia="zh-CN"/>
        </w:rPr>
        <w:t>许昌长葛、固始</w:t>
      </w:r>
      <w:r>
        <w:rPr>
          <w:rFonts w:hint="default" w:ascii="Times New Roman" w:hAnsi="Times New Roman" w:eastAsia="仿宋" w:cs="Times New Roman"/>
          <w:sz w:val="32"/>
          <w:szCs w:val="32"/>
        </w:rPr>
        <w:t>等一批执法文化</w:t>
      </w:r>
      <w:r>
        <w:rPr>
          <w:rFonts w:hint="default" w:ascii="Times New Roman" w:hAnsi="Times New Roman" w:eastAsia="仿宋" w:cs="Times New Roman"/>
          <w:sz w:val="32"/>
          <w:szCs w:val="32"/>
          <w:lang w:val="en-US" w:eastAsia="zh-CN"/>
        </w:rPr>
        <w:t>先进</w:t>
      </w:r>
      <w:r>
        <w:rPr>
          <w:rFonts w:hint="default" w:ascii="Times New Roman" w:hAnsi="Times New Roman" w:eastAsia="仿宋" w:cs="Times New Roman"/>
          <w:sz w:val="32"/>
          <w:szCs w:val="32"/>
        </w:rPr>
        <w:t>示范</w:t>
      </w:r>
      <w:r>
        <w:rPr>
          <w:rFonts w:hint="default" w:ascii="Times New Roman" w:hAnsi="Times New Roman" w:eastAsia="仿宋" w:cs="Times New Roman"/>
          <w:sz w:val="32"/>
          <w:szCs w:val="32"/>
          <w:lang w:val="en-US" w:eastAsia="zh-CN"/>
        </w:rPr>
        <w:t>单位</w:t>
      </w:r>
      <w:r>
        <w:rPr>
          <w:rFonts w:hint="default" w:ascii="Times New Roman" w:hAnsi="Times New Roman" w:eastAsia="仿宋" w:cs="Times New Roman"/>
          <w:sz w:val="32"/>
          <w:szCs w:val="32"/>
        </w:rPr>
        <w:t>，组织开展了执法先进单位、先进个人和规范化站点评选，选树了一批执法系统先进典型；继驻马店、南阳、鹤壁、漯河等地执法机构被评为“省级文明单位”后，2019年</w:t>
      </w:r>
      <w:r>
        <w:rPr>
          <w:rFonts w:hint="default" w:ascii="Times New Roman" w:hAnsi="Times New Roman" w:eastAsia="仿宋" w:cs="Times New Roman"/>
          <w:b/>
          <w:bCs/>
          <w:sz w:val="32"/>
          <w:szCs w:val="32"/>
        </w:rPr>
        <w:t>周口市、信阳市</w:t>
      </w:r>
      <w:r>
        <w:rPr>
          <w:rFonts w:hint="default" w:ascii="Times New Roman" w:hAnsi="Times New Roman" w:eastAsia="仿宋" w:cs="Times New Roman"/>
          <w:b w:val="0"/>
          <w:bCs w:val="0"/>
          <w:sz w:val="32"/>
          <w:szCs w:val="32"/>
          <w:lang w:val="en-US" w:eastAsia="zh-CN"/>
        </w:rPr>
        <w:t>和</w:t>
      </w:r>
      <w:r>
        <w:rPr>
          <w:rFonts w:hint="default" w:ascii="Times New Roman" w:hAnsi="Times New Roman" w:eastAsia="仿宋" w:cs="Times New Roman"/>
          <w:b/>
          <w:bCs/>
          <w:sz w:val="32"/>
          <w:szCs w:val="32"/>
          <w:lang w:val="en-US" w:eastAsia="zh-CN"/>
        </w:rPr>
        <w:t>长葛市</w:t>
      </w:r>
      <w:r>
        <w:rPr>
          <w:rFonts w:hint="default" w:ascii="Times New Roman" w:hAnsi="Times New Roman" w:eastAsia="仿宋" w:cs="Times New Roman"/>
          <w:b w:val="0"/>
          <w:bCs w:val="0"/>
          <w:sz w:val="32"/>
          <w:szCs w:val="32"/>
          <w:lang w:val="en-US" w:eastAsia="zh-CN"/>
        </w:rPr>
        <w:t>执法机构</w:t>
      </w:r>
      <w:r>
        <w:rPr>
          <w:rFonts w:hint="default" w:ascii="Times New Roman" w:hAnsi="Times New Roman" w:eastAsia="仿宋" w:cs="Times New Roman"/>
          <w:sz w:val="32"/>
          <w:szCs w:val="32"/>
        </w:rPr>
        <w:t>也成功创建了省级文明单位，执法系统文化氛围日益浓厚，文明程度大幅提升，社会认可度、满意度稳步提升。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sz w:val="32"/>
          <w:szCs w:val="32"/>
        </w:rPr>
      </w:pPr>
      <w:r>
        <w:rPr>
          <w:rFonts w:hint="eastAsia" w:ascii="Times New Roman" w:hAnsi="Times New Roman" w:eastAsia="仿宋" w:cs="Times New Roman"/>
          <w:sz w:val="32"/>
          <w:szCs w:val="32"/>
          <w:lang w:val="en-US" w:eastAsia="zh-CN"/>
        </w:rPr>
        <w:t>能</w:t>
      </w:r>
      <w:r>
        <w:rPr>
          <w:rFonts w:hint="default" w:ascii="Times New Roman" w:hAnsi="Times New Roman" w:eastAsia="仿宋" w:cs="Times New Roman"/>
          <w:sz w:val="32"/>
          <w:szCs w:val="32"/>
        </w:rPr>
        <w:t>取得上述成绩，靠的是</w:t>
      </w:r>
      <w:r>
        <w:rPr>
          <w:rFonts w:hint="default" w:ascii="Times New Roman" w:hAnsi="Times New Roman" w:eastAsia="仿宋" w:cs="Times New Roman"/>
          <w:sz w:val="32"/>
          <w:szCs w:val="32"/>
          <w:lang w:val="en-US" w:eastAsia="zh-CN"/>
        </w:rPr>
        <w:t>省厅</w:t>
      </w:r>
      <w:r>
        <w:rPr>
          <w:rFonts w:hint="default" w:ascii="Times New Roman" w:hAnsi="Times New Roman" w:eastAsia="仿宋" w:cs="Times New Roman"/>
          <w:sz w:val="32"/>
          <w:szCs w:val="32"/>
        </w:rPr>
        <w:t>和各级交通运输主管部门的坚强领导，靠的是全体执法人员的艰苦奋斗、顽强拼搏。在此，我代表厅执法监督局，向关心支持交通运输执法工作发展的各级领导、有关部门和社会各界表示衷心的感谢！向全体执法人员致以崇高的敬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lang w:eastAsia="zh-CN"/>
        </w:rPr>
        <w:t>在肯定成绩的同时，我们也必须清醒认识到当前的工作中仍然存在很多问题，</w:t>
      </w:r>
      <w:r>
        <w:rPr>
          <w:rFonts w:hint="default" w:ascii="Times New Roman" w:hAnsi="Times New Roman" w:eastAsia="仿宋" w:cs="Times New Roman"/>
          <w:sz w:val="32"/>
          <w:szCs w:val="32"/>
          <w:lang w:val="en-US" w:eastAsia="zh-CN"/>
        </w:rPr>
        <w:t>比较突出的是</w:t>
      </w:r>
      <w:r>
        <w:rPr>
          <w:rFonts w:hint="default" w:ascii="Times New Roman" w:hAnsi="Times New Roman" w:eastAsia="仿宋"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5"/>
        <w:jc w:val="both"/>
        <w:textAlignment w:val="auto"/>
        <w:rPr>
          <w:rFonts w:hint="default" w:ascii="Times New Roman" w:hAnsi="Times New Roman" w:eastAsia="仿宋" w:cs="Times New Roman"/>
          <w:color w:val="auto"/>
          <w:sz w:val="32"/>
          <w:szCs w:val="32"/>
          <w:lang w:val="en-US" w:eastAsia="zh-CN"/>
        </w:rPr>
      </w:pPr>
      <w:r>
        <w:rPr>
          <w:rFonts w:hint="default" w:ascii="Times New Roman" w:hAnsi="Times New Roman" w:eastAsia="仿宋" w:cs="Times New Roman"/>
          <w:b/>
          <w:color w:val="auto"/>
          <w:sz w:val="32"/>
          <w:szCs w:val="32"/>
          <w:lang w:val="en-US" w:eastAsia="zh-CN"/>
        </w:rPr>
        <w:t>一是治超站点建设亟待完善。</w:t>
      </w:r>
      <w:r>
        <w:rPr>
          <w:rFonts w:hint="default" w:ascii="Times New Roman" w:hAnsi="Times New Roman" w:eastAsia="仿宋" w:cs="Times New Roman"/>
          <w:color w:val="auto"/>
          <w:sz w:val="32"/>
          <w:szCs w:val="32"/>
          <w:lang w:val="en-US" w:eastAsia="zh-CN"/>
        </w:rPr>
        <w:t>公路超限检测站是我们开展执法的主要阵地，除少数超限检测站建的较好外，多数单位重视不够，投入不足，日常维护不到位，造成部分站点设施比较简陋，设备严重老化，部分功能缺失，站区形象脏乱差，影响作用发挥和执法形象。</w:t>
      </w:r>
      <w:r>
        <w:rPr>
          <w:rFonts w:hint="default" w:ascii="Times New Roman" w:hAnsi="Times New Roman" w:eastAsia="仿宋" w:cs="Times New Roman"/>
          <w:b/>
          <w:bCs/>
          <w:color w:val="auto"/>
          <w:sz w:val="32"/>
          <w:szCs w:val="32"/>
          <w:lang w:val="en-US" w:eastAsia="zh-CN"/>
        </w:rPr>
        <w:t>鹤壁市浚县西关、信阳市光山</w:t>
      </w:r>
      <w:r>
        <w:rPr>
          <w:rFonts w:hint="eastAsia" w:ascii="Times New Roman" w:hAnsi="Times New Roman" w:eastAsia="仿宋" w:cs="Times New Roman"/>
          <w:b/>
          <w:bCs/>
          <w:color w:val="auto"/>
          <w:sz w:val="32"/>
          <w:szCs w:val="32"/>
          <w:lang w:val="en-US" w:eastAsia="zh-CN"/>
        </w:rPr>
        <w:t>县</w:t>
      </w:r>
      <w:r>
        <w:rPr>
          <w:rFonts w:hint="default" w:ascii="Times New Roman" w:hAnsi="Times New Roman" w:eastAsia="仿宋" w:cs="Times New Roman"/>
          <w:b/>
          <w:bCs/>
          <w:color w:val="auto"/>
          <w:sz w:val="32"/>
          <w:szCs w:val="32"/>
          <w:lang w:val="en-US" w:eastAsia="zh-CN"/>
        </w:rPr>
        <w:t>十里</w:t>
      </w:r>
      <w:r>
        <w:rPr>
          <w:rFonts w:hint="default" w:ascii="Times New Roman" w:hAnsi="Times New Roman" w:eastAsia="仿宋" w:cs="Times New Roman"/>
          <w:color w:val="auto"/>
          <w:sz w:val="32"/>
          <w:szCs w:val="32"/>
          <w:lang w:val="en-US" w:eastAsia="zh-CN"/>
        </w:rPr>
        <w:t>等部分超限检测站基础设施不完善，至今无法有效开展工作</w:t>
      </w:r>
      <w:r>
        <w:rPr>
          <w:rFonts w:hint="eastAsia" w:ascii="Times New Roman" w:hAnsi="Times New Roman" w:eastAsia="仿宋" w:cs="Times New Roman"/>
          <w:color w:val="auto"/>
          <w:sz w:val="32"/>
          <w:szCs w:val="32"/>
          <w:lang w:val="en-US" w:eastAsia="zh-CN"/>
        </w:rPr>
        <w:t>；</w:t>
      </w:r>
      <w:r>
        <w:rPr>
          <w:rFonts w:hint="default" w:ascii="Times New Roman" w:hAnsi="Times New Roman" w:eastAsia="仿宋" w:cs="Times New Roman"/>
          <w:b/>
          <w:bCs/>
          <w:color w:val="auto"/>
          <w:sz w:val="32"/>
          <w:szCs w:val="32"/>
          <w:lang w:val="en-US" w:eastAsia="zh-CN"/>
        </w:rPr>
        <w:t>郑州市杨桥</w:t>
      </w:r>
      <w:r>
        <w:rPr>
          <w:rFonts w:hint="default" w:ascii="Times New Roman" w:hAnsi="Times New Roman" w:eastAsia="仿宋" w:cs="Times New Roman"/>
          <w:color w:val="auto"/>
          <w:sz w:val="32"/>
          <w:szCs w:val="32"/>
          <w:lang w:val="en-US" w:eastAsia="zh-CN"/>
        </w:rPr>
        <w:t>和</w:t>
      </w:r>
      <w:r>
        <w:rPr>
          <w:rFonts w:hint="default" w:ascii="Times New Roman" w:hAnsi="Times New Roman" w:eastAsia="仿宋" w:cs="Times New Roman"/>
          <w:b/>
          <w:bCs/>
          <w:color w:val="auto"/>
          <w:sz w:val="32"/>
          <w:szCs w:val="32"/>
          <w:lang w:val="en-US" w:eastAsia="zh-CN"/>
        </w:rPr>
        <w:t>中牟县郑庵、安阳市洪河沌、濮阳市台前县朱沙沃、商丘市李庄、驻马店市大路陈</w:t>
      </w:r>
      <w:r>
        <w:rPr>
          <w:rFonts w:hint="default" w:ascii="Times New Roman" w:hAnsi="Times New Roman" w:eastAsia="仿宋" w:cs="Times New Roman"/>
          <w:color w:val="auto"/>
          <w:sz w:val="32"/>
          <w:szCs w:val="32"/>
          <w:lang w:val="en-US" w:eastAsia="zh-CN"/>
        </w:rPr>
        <w:t>6个超限检测站从批准至今没有丝毫进展，特别是</w:t>
      </w:r>
      <w:r>
        <w:rPr>
          <w:rFonts w:hint="default" w:ascii="Times New Roman" w:hAnsi="Times New Roman" w:eastAsia="仿宋" w:cs="Times New Roman"/>
          <w:b/>
          <w:bCs/>
          <w:color w:val="auto"/>
          <w:sz w:val="32"/>
          <w:szCs w:val="32"/>
          <w:lang w:val="en-US" w:eastAsia="zh-CN"/>
        </w:rPr>
        <w:t>商丘市李庄站</w:t>
      </w:r>
      <w:r>
        <w:rPr>
          <w:rFonts w:hint="default" w:ascii="Times New Roman" w:hAnsi="Times New Roman" w:eastAsia="仿宋" w:cs="Times New Roman"/>
          <w:color w:val="auto"/>
          <w:sz w:val="32"/>
          <w:szCs w:val="32"/>
          <w:lang w:val="en-US" w:eastAsia="zh-CN"/>
        </w:rPr>
        <w:t>因公路大修设备拆除，暂停长达2年以上，既不原址改扩建也不调整新建，影响治超工作正常开展。</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仿宋_GB2312" w:cs="Times New Roman"/>
          <w:color w:val="auto"/>
          <w:kern w:val="0"/>
          <w:sz w:val="32"/>
          <w:szCs w:val="32"/>
          <w:lang w:val="en-US" w:eastAsia="zh-CN" w:bidi="ar-SA"/>
        </w:rPr>
      </w:pPr>
      <w:r>
        <w:rPr>
          <w:rFonts w:hint="default" w:ascii="Times New Roman" w:hAnsi="Times New Roman" w:eastAsia="仿宋" w:cs="Times New Roman"/>
          <w:b/>
          <w:bCs/>
          <w:color w:val="auto"/>
          <w:sz w:val="32"/>
          <w:szCs w:val="32"/>
          <w:lang w:val="en-US" w:eastAsia="zh-CN"/>
        </w:rPr>
        <w:t>二</w:t>
      </w:r>
      <w:r>
        <w:rPr>
          <w:rFonts w:hint="default" w:ascii="Times New Roman" w:hAnsi="Times New Roman" w:eastAsia="仿宋" w:cs="Times New Roman"/>
          <w:b/>
          <w:bCs/>
          <w:color w:val="auto"/>
          <w:sz w:val="32"/>
          <w:szCs w:val="32"/>
          <w:lang w:eastAsia="zh-CN"/>
        </w:rPr>
        <w:t>是</w:t>
      </w:r>
      <w:r>
        <w:rPr>
          <w:rFonts w:hint="default" w:ascii="Times New Roman" w:hAnsi="Times New Roman" w:eastAsia="仿宋" w:cs="Times New Roman"/>
          <w:b/>
          <w:bCs/>
          <w:sz w:val="32"/>
          <w:szCs w:val="32"/>
          <w:lang w:val="en-US" w:eastAsia="zh-CN"/>
        </w:rPr>
        <w:t>执法监管面临严峻挑战。</w:t>
      </w:r>
      <w:r>
        <w:rPr>
          <w:rFonts w:hint="default" w:ascii="Times New Roman" w:hAnsi="Times New Roman" w:eastAsia="仿宋" w:cs="Times New Roman"/>
          <w:b w:val="0"/>
          <w:bCs w:val="0"/>
          <w:sz w:val="32"/>
          <w:szCs w:val="32"/>
          <w:lang w:val="en-US" w:eastAsia="zh-CN"/>
        </w:rPr>
        <w:t>执法工作与安全工作密不可分，与公路桥梁安全与人民群众平安出行紧密相连，稍有疏忽极易引起安全事故。当前执法工作中仍然存在较多风险隐患，一方面是跨铁跨渠桥</w:t>
      </w:r>
      <w:r>
        <w:rPr>
          <w:rFonts w:hint="default" w:ascii="Times New Roman" w:hAnsi="Times New Roman" w:eastAsia="仿宋" w:cs="Times New Roman"/>
          <w:b w:val="0"/>
          <w:bCs w:val="0"/>
          <w:color w:val="auto"/>
          <w:sz w:val="32"/>
          <w:szCs w:val="32"/>
          <w:lang w:val="en-US" w:eastAsia="zh-CN"/>
        </w:rPr>
        <w:t>梁众多，仅上跨</w:t>
      </w:r>
      <w:r>
        <w:rPr>
          <w:rFonts w:hint="default" w:ascii="Times New Roman" w:hAnsi="Times New Roman" w:eastAsia="仿宋" w:cs="Times New Roman"/>
          <w:color w:val="auto"/>
          <w:sz w:val="32"/>
          <w:szCs w:val="32"/>
          <w:lang w:val="en-US" w:eastAsia="zh-CN"/>
        </w:rPr>
        <w:t>郑西高铁、上跨南水北调桥梁就有760座，涉及10个省辖市39个</w:t>
      </w:r>
      <w:r>
        <w:rPr>
          <w:rFonts w:hint="default" w:ascii="Times New Roman" w:hAnsi="Times New Roman" w:eastAsia="仿宋" w:cs="Times New Roman"/>
          <w:b w:val="0"/>
          <w:bCs w:val="0"/>
          <w:color w:val="auto"/>
          <w:sz w:val="32"/>
          <w:szCs w:val="32"/>
          <w:lang w:val="en-US" w:eastAsia="zh-CN"/>
        </w:rPr>
        <w:t>县（市、区），路面治超与桥梁治超标准存在较大差距，部分桥梁仍然存在违法超限超载车辆上桥通行的情况，一旦发生桥梁垮塌事故，后果将不堪设想。另一方面是“黑客车”“黑出租”等违规车辆较多，</w:t>
      </w:r>
      <w:r>
        <w:rPr>
          <w:rFonts w:hint="default" w:ascii="Times New Roman" w:hAnsi="Times New Roman" w:eastAsia="仿宋" w:cs="Times New Roman"/>
          <w:color w:val="auto"/>
          <w:sz w:val="32"/>
          <w:szCs w:val="32"/>
          <w:lang w:eastAsia="zh-CN"/>
        </w:rPr>
        <w:t>这些车辆</w:t>
      </w:r>
      <w:r>
        <w:rPr>
          <w:rFonts w:hint="default" w:ascii="Times New Roman" w:hAnsi="Times New Roman" w:eastAsia="仿宋" w:cs="Times New Roman"/>
          <w:color w:val="auto"/>
          <w:sz w:val="32"/>
          <w:szCs w:val="32"/>
        </w:rPr>
        <w:t>不进站</w:t>
      </w:r>
      <w:r>
        <w:rPr>
          <w:rFonts w:hint="default" w:ascii="Times New Roman" w:hAnsi="Times New Roman" w:eastAsia="仿宋" w:cs="Times New Roman"/>
          <w:sz w:val="32"/>
          <w:szCs w:val="32"/>
        </w:rPr>
        <w:t>经营</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分散组客</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不定点、不定时发车，给执法监管带来很大困难，</w:t>
      </w:r>
      <w:r>
        <w:rPr>
          <w:rFonts w:hint="default" w:ascii="Times New Roman" w:hAnsi="Times New Roman" w:eastAsia="仿宋" w:cs="Times New Roman"/>
          <w:sz w:val="32"/>
          <w:szCs w:val="32"/>
          <w:lang w:eastAsia="zh-CN"/>
        </w:rPr>
        <w:t>加之有的单位对客运执法不重视，不认真履行职责</w:t>
      </w:r>
      <w:r>
        <w:rPr>
          <w:rFonts w:hint="default" w:ascii="Times New Roman" w:hAnsi="Times New Roman" w:eastAsia="仿宋" w:cs="Times New Roman"/>
          <w:b w:val="0"/>
          <w:bCs w:val="0"/>
          <w:sz w:val="32"/>
          <w:szCs w:val="32"/>
          <w:lang w:eastAsia="zh-CN"/>
        </w:rPr>
        <w:t>，</w:t>
      </w:r>
      <w:r>
        <w:rPr>
          <w:rFonts w:hint="default" w:ascii="Times New Roman" w:hAnsi="Times New Roman" w:eastAsia="仿宋" w:cs="Times New Roman"/>
          <w:b w:val="0"/>
          <w:bCs w:val="0"/>
          <w:color w:val="auto"/>
          <w:sz w:val="32"/>
          <w:szCs w:val="32"/>
          <w:lang w:eastAsia="zh-CN"/>
        </w:rPr>
        <w:t>造成</w:t>
      </w:r>
      <w:r>
        <w:rPr>
          <w:rFonts w:hint="default" w:ascii="Times New Roman" w:hAnsi="Times New Roman" w:eastAsia="仿宋" w:cs="Times New Roman"/>
          <w:b w:val="0"/>
          <w:bCs w:val="0"/>
          <w:color w:val="auto"/>
          <w:sz w:val="32"/>
          <w:szCs w:val="32"/>
        </w:rPr>
        <w:t>客运领域</w:t>
      </w:r>
      <w:r>
        <w:rPr>
          <w:rFonts w:hint="default" w:ascii="Times New Roman" w:hAnsi="Times New Roman" w:eastAsia="仿宋" w:cs="Times New Roman"/>
          <w:b w:val="0"/>
          <w:bCs w:val="0"/>
          <w:color w:val="auto"/>
          <w:sz w:val="32"/>
          <w:szCs w:val="32"/>
          <w:lang w:eastAsia="zh-CN"/>
        </w:rPr>
        <w:t>风险隐患仍处于易发、多发状态</w:t>
      </w:r>
      <w:r>
        <w:rPr>
          <w:rFonts w:hint="default" w:ascii="Times New Roman" w:hAnsi="Times New Roman" w:eastAsia="仿宋" w:cs="Times New Roman"/>
          <w:b w:val="0"/>
          <w:bCs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5"/>
        <w:jc w:val="both"/>
        <w:textAlignment w:val="auto"/>
        <w:rPr>
          <w:rFonts w:hint="default" w:ascii="Times New Roman" w:hAnsi="Times New Roman" w:eastAsia="仿宋" w:cs="Times New Roman"/>
          <w:color w:val="auto"/>
          <w:kern w:val="0"/>
          <w:sz w:val="32"/>
          <w:szCs w:val="32"/>
          <w:lang w:val="en-US" w:eastAsia="zh-CN" w:bidi="ar"/>
        </w:rPr>
      </w:pPr>
      <w:r>
        <w:rPr>
          <w:rFonts w:hint="default" w:ascii="Times New Roman" w:hAnsi="Times New Roman" w:eastAsia="仿宋" w:cs="Times New Roman"/>
          <w:b/>
          <w:bCs/>
          <w:color w:val="auto"/>
          <w:sz w:val="32"/>
          <w:szCs w:val="32"/>
          <w:lang w:val="en-US" w:eastAsia="zh-CN"/>
        </w:rPr>
        <w:t>三</w:t>
      </w:r>
      <w:r>
        <w:rPr>
          <w:rFonts w:hint="default" w:ascii="Times New Roman" w:hAnsi="Times New Roman" w:eastAsia="仿宋" w:cs="Times New Roman"/>
          <w:b/>
          <w:bCs/>
          <w:color w:val="auto"/>
          <w:sz w:val="32"/>
          <w:szCs w:val="32"/>
          <w:lang w:eastAsia="zh-CN"/>
        </w:rPr>
        <w:t>是</w:t>
      </w:r>
      <w:r>
        <w:rPr>
          <w:rFonts w:hint="default" w:ascii="Times New Roman" w:hAnsi="Times New Roman" w:eastAsia="仿宋" w:cs="Times New Roman"/>
          <w:b/>
          <w:bCs/>
          <w:sz w:val="32"/>
          <w:szCs w:val="32"/>
          <w:lang w:val="en-US" w:eastAsia="zh-CN"/>
        </w:rPr>
        <w:t>执法乱象仍然比较突出。</w:t>
      </w:r>
      <w:r>
        <w:rPr>
          <w:rFonts w:hint="default" w:ascii="Times New Roman" w:hAnsi="Times New Roman" w:eastAsia="仿宋" w:cs="Times New Roman"/>
          <w:b w:val="0"/>
          <w:bCs w:val="0"/>
          <w:sz w:val="32"/>
          <w:szCs w:val="32"/>
          <w:lang w:val="en-US" w:eastAsia="zh-CN"/>
        </w:rPr>
        <w:t>执法乱作为的问题依然是一个比较突出的问题，当前在我们执法队伍中，确实还存在一批害群之马，少数单位个别同志总是存在侥幸心理，贪心作祟，为了一己之利，损害队伍形象，导致整个单位的辛苦努</w:t>
      </w:r>
      <w:r>
        <w:rPr>
          <w:rFonts w:hint="default" w:ascii="Times New Roman" w:hAnsi="Times New Roman" w:eastAsia="仿宋" w:cs="Times New Roman"/>
          <w:b w:val="0"/>
          <w:bCs w:val="0"/>
          <w:color w:val="auto"/>
          <w:sz w:val="32"/>
          <w:szCs w:val="32"/>
          <w:lang w:val="en-US" w:eastAsia="zh-CN"/>
        </w:rPr>
        <w:t>力付之东流。</w:t>
      </w:r>
      <w:r>
        <w:rPr>
          <w:rFonts w:hint="default" w:ascii="Times New Roman" w:hAnsi="Times New Roman" w:eastAsia="仿宋" w:cs="Times New Roman"/>
          <w:color w:val="auto"/>
          <w:sz w:val="32"/>
          <w:szCs w:val="32"/>
          <w:lang w:val="en-US" w:eastAsia="zh-CN"/>
        </w:rPr>
        <w:t>2019年被媒体曝光的执法乱象33起，涉及</w:t>
      </w:r>
      <w:r>
        <w:rPr>
          <w:rFonts w:hint="default" w:ascii="Times New Roman" w:hAnsi="Times New Roman" w:eastAsia="仿宋" w:cs="Times New Roman"/>
          <w:b/>
          <w:bCs/>
          <w:color w:val="auto"/>
          <w:sz w:val="32"/>
          <w:szCs w:val="32"/>
          <w:lang w:val="en-US" w:eastAsia="zh-CN"/>
        </w:rPr>
        <w:t>三门峡、平顶山、郑州、商丘、许昌、焦作、信阳、周口、开封、洛阳、鹤壁、濮阳、汝州</w:t>
      </w:r>
      <w:r>
        <w:rPr>
          <w:rFonts w:hint="default" w:ascii="Times New Roman" w:hAnsi="Times New Roman" w:eastAsia="仿宋" w:cs="Times New Roman"/>
          <w:color w:val="auto"/>
          <w:sz w:val="32"/>
          <w:szCs w:val="32"/>
          <w:lang w:val="en-US" w:eastAsia="zh-CN"/>
        </w:rPr>
        <w:t>13个市县，特别是</w:t>
      </w:r>
      <w:r>
        <w:rPr>
          <w:rFonts w:hint="default" w:ascii="Times New Roman" w:hAnsi="Times New Roman" w:eastAsia="仿宋" w:cs="Times New Roman"/>
          <w:b/>
          <w:bCs/>
          <w:color w:val="auto"/>
          <w:sz w:val="32"/>
          <w:szCs w:val="32"/>
          <w:lang w:val="en-US" w:eastAsia="zh-CN"/>
        </w:rPr>
        <w:t>平顶山石龙区、三门峡渑池县</w:t>
      </w:r>
      <w:r>
        <w:rPr>
          <w:rFonts w:hint="default" w:ascii="Times New Roman" w:hAnsi="Times New Roman" w:eastAsia="仿宋" w:cs="Times New Roman"/>
          <w:color w:val="auto"/>
          <w:sz w:val="32"/>
          <w:szCs w:val="32"/>
          <w:lang w:val="en-US" w:eastAsia="zh-CN"/>
        </w:rPr>
        <w:t>执法人员收黑钱，影响恶劣；</w:t>
      </w:r>
      <w:r>
        <w:rPr>
          <w:rFonts w:hint="default" w:ascii="Times New Roman" w:hAnsi="Times New Roman" w:eastAsia="仿宋" w:cs="Times New Roman"/>
          <w:b/>
          <w:bCs/>
          <w:color w:val="auto"/>
          <w:sz w:val="32"/>
          <w:szCs w:val="32"/>
          <w:lang w:val="en-US" w:eastAsia="zh-CN"/>
        </w:rPr>
        <w:t>新乡卫辉、焦作温县</w:t>
      </w:r>
      <w:r>
        <w:rPr>
          <w:rFonts w:hint="default" w:ascii="Times New Roman" w:hAnsi="Times New Roman" w:eastAsia="仿宋" w:cs="Times New Roman"/>
          <w:color w:val="auto"/>
          <w:sz w:val="32"/>
          <w:szCs w:val="32"/>
          <w:lang w:val="en-US" w:eastAsia="zh-CN"/>
        </w:rPr>
        <w:t>等地治超站仍然存在乱收费乱罚款问题，司机车主反应强烈，下步我们必须硬起手腕正风肃纪，坚决杜绝“不作为”“乱作为”现象</w:t>
      </w:r>
      <w:r>
        <w:rPr>
          <w:rFonts w:hint="default" w:ascii="Times New Roman" w:hAnsi="Times New Roman" w:eastAsia="仿宋" w:cs="Times New Roman"/>
          <w:b w:val="0"/>
          <w:bCs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color w:val="auto"/>
          <w:sz w:val="32"/>
          <w:szCs w:val="32"/>
          <w:lang w:eastAsia="zh-CN"/>
        </w:rPr>
      </w:pPr>
      <w:r>
        <w:rPr>
          <w:rFonts w:hint="default" w:ascii="Times New Roman" w:hAnsi="Times New Roman" w:eastAsia="黑体" w:cs="Times New Roman"/>
          <w:color w:val="auto"/>
          <w:sz w:val="32"/>
          <w:szCs w:val="32"/>
        </w:rPr>
        <w:t>二、2020年执法工作</w:t>
      </w:r>
      <w:r>
        <w:rPr>
          <w:rFonts w:hint="default" w:ascii="Times New Roman" w:hAnsi="Times New Roman" w:eastAsia="黑体" w:cs="Times New Roman"/>
          <w:color w:val="auto"/>
          <w:sz w:val="32"/>
          <w:szCs w:val="32"/>
          <w:lang w:val="en-US" w:eastAsia="zh-CN"/>
        </w:rPr>
        <w:t>安排</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b/>
          <w:bCs/>
          <w:color w:val="auto"/>
          <w:sz w:val="32"/>
          <w:szCs w:val="32"/>
          <w:lang w:val="en-US" w:eastAsia="zh-CN"/>
        </w:rPr>
      </w:pPr>
      <w:r>
        <w:rPr>
          <w:rFonts w:hint="default" w:ascii="Times New Roman" w:hAnsi="Times New Roman" w:eastAsia="仿宋" w:cs="Times New Roman"/>
          <w:kern w:val="0"/>
          <w:sz w:val="32"/>
          <w:szCs w:val="32"/>
          <w:lang w:val="en-US" w:eastAsia="zh-CN"/>
        </w:rPr>
        <w:t>2020</w:t>
      </w:r>
      <w:r>
        <w:rPr>
          <w:rFonts w:hint="default" w:ascii="Times New Roman" w:hAnsi="Times New Roman" w:eastAsia="仿宋" w:cs="Times New Roman"/>
          <w:kern w:val="0"/>
          <w:sz w:val="32"/>
          <w:szCs w:val="32"/>
        </w:rPr>
        <w:t>年是全面建成小康社会和“十三五”规划的收官之年，</w:t>
      </w:r>
      <w:r>
        <w:rPr>
          <w:rFonts w:hint="default" w:ascii="Times New Roman" w:hAnsi="Times New Roman" w:eastAsia="仿宋" w:cs="Times New Roman"/>
          <w:kern w:val="0"/>
          <w:sz w:val="32"/>
          <w:szCs w:val="32"/>
          <w:lang w:val="en-US" w:eastAsia="zh-CN"/>
        </w:rPr>
        <w:t>也</w:t>
      </w:r>
      <w:r>
        <w:rPr>
          <w:rFonts w:hint="default" w:ascii="Times New Roman" w:hAnsi="Times New Roman" w:eastAsia="仿宋" w:cs="Times New Roman"/>
          <w:kern w:val="0"/>
          <w:sz w:val="32"/>
          <w:szCs w:val="32"/>
        </w:rPr>
        <w:t>是交通强国建设全面铺开的紧要之年，</w:t>
      </w:r>
      <w:r>
        <w:rPr>
          <w:rFonts w:hint="default" w:ascii="Times New Roman" w:hAnsi="Times New Roman" w:eastAsia="仿宋_GB2312" w:cs="Times New Roman"/>
          <w:b w:val="0"/>
          <w:bCs w:val="0"/>
          <w:sz w:val="32"/>
          <w:szCs w:val="32"/>
          <w:lang w:val="en-US" w:eastAsia="zh-CN"/>
        </w:rPr>
        <w:t>今年全省执法工作的总体思路是：</w:t>
      </w:r>
      <w:r>
        <w:rPr>
          <w:rFonts w:hint="default" w:ascii="Times New Roman" w:hAnsi="Times New Roman" w:eastAsia="仿宋_GB2312" w:cs="Times New Roman"/>
          <w:b/>
          <w:bCs/>
          <w:sz w:val="32"/>
          <w:szCs w:val="32"/>
        </w:rPr>
        <w:t>以习近平新时代中国特色社会主义思想为指导，认真贯彻落实全省交通运输工作会议精神，</w:t>
      </w:r>
      <w:r>
        <w:rPr>
          <w:rFonts w:hint="default" w:ascii="Times New Roman" w:hAnsi="Times New Roman" w:eastAsia="仿宋_GB2312" w:cs="Times New Roman"/>
          <w:b/>
          <w:bCs/>
          <w:sz w:val="32"/>
          <w:szCs w:val="32"/>
          <w:lang w:eastAsia="zh-CN"/>
        </w:rPr>
        <w:t>抓住交通强国建设发展机遇</w:t>
      </w:r>
      <w:r>
        <w:rPr>
          <w:rFonts w:hint="default" w:ascii="Times New Roman" w:hAnsi="Times New Roman" w:eastAsia="仿宋" w:cs="Times New Roman"/>
          <w:b/>
          <w:bCs/>
          <w:sz w:val="32"/>
          <w:szCs w:val="32"/>
          <w:lang w:eastAsia="zh-CN"/>
        </w:rPr>
        <w:t>，深入推进综合执法改革</w:t>
      </w:r>
      <w:r>
        <w:rPr>
          <w:rFonts w:hint="default" w:ascii="Times New Roman" w:hAnsi="Times New Roman" w:eastAsia="仿宋" w:cs="Times New Roman"/>
          <w:b/>
          <w:bCs/>
          <w:sz w:val="32"/>
          <w:szCs w:val="32"/>
        </w:rPr>
        <w:t>，</w:t>
      </w:r>
      <w:r>
        <w:rPr>
          <w:rFonts w:hint="default" w:ascii="Times New Roman" w:hAnsi="Times New Roman" w:eastAsia="仿宋" w:cs="Times New Roman"/>
          <w:b/>
          <w:bCs/>
          <w:sz w:val="32"/>
          <w:szCs w:val="32"/>
          <w:lang w:val="en-US" w:eastAsia="zh-CN"/>
        </w:rPr>
        <w:t>始终保持公路治超高压态势，</w:t>
      </w:r>
      <w:r>
        <w:rPr>
          <w:rFonts w:hint="default" w:ascii="Times New Roman" w:hAnsi="Times New Roman" w:eastAsia="仿宋" w:cs="Times New Roman"/>
          <w:b/>
          <w:bCs/>
          <w:sz w:val="32"/>
          <w:szCs w:val="32"/>
          <w:lang w:eastAsia="zh-CN"/>
        </w:rPr>
        <w:t>全面加大</w:t>
      </w:r>
      <w:r>
        <w:rPr>
          <w:rFonts w:hint="default" w:ascii="Times New Roman" w:hAnsi="Times New Roman" w:eastAsia="仿宋" w:cs="Times New Roman"/>
          <w:b/>
          <w:bCs/>
          <w:sz w:val="32"/>
          <w:szCs w:val="32"/>
          <w:lang w:val="en-US" w:eastAsia="zh-CN"/>
        </w:rPr>
        <w:t>客运市场</w:t>
      </w:r>
      <w:r>
        <w:rPr>
          <w:rFonts w:hint="default" w:ascii="Times New Roman" w:hAnsi="Times New Roman" w:eastAsia="仿宋" w:cs="Times New Roman"/>
          <w:b/>
          <w:bCs/>
          <w:sz w:val="32"/>
          <w:szCs w:val="32"/>
          <w:lang w:eastAsia="zh-CN"/>
        </w:rPr>
        <w:t>执法力度，</w:t>
      </w:r>
      <w:r>
        <w:rPr>
          <w:rFonts w:hint="default" w:ascii="Times New Roman" w:hAnsi="Times New Roman" w:eastAsia="仿宋" w:cs="Times New Roman"/>
          <w:b/>
          <w:bCs/>
          <w:color w:val="auto"/>
          <w:sz w:val="32"/>
          <w:szCs w:val="32"/>
        </w:rPr>
        <w:t>集中</w:t>
      </w:r>
      <w:r>
        <w:rPr>
          <w:rFonts w:hint="default" w:ascii="Times New Roman" w:hAnsi="Times New Roman" w:eastAsia="仿宋" w:cs="Times New Roman"/>
          <w:b/>
          <w:bCs/>
          <w:color w:val="auto"/>
          <w:sz w:val="32"/>
          <w:szCs w:val="32"/>
          <w:lang w:eastAsia="zh-CN"/>
        </w:rPr>
        <w:t>清理</w:t>
      </w:r>
      <w:r>
        <w:rPr>
          <w:rFonts w:hint="default" w:ascii="Times New Roman" w:hAnsi="Times New Roman" w:eastAsia="仿宋" w:cs="Times New Roman"/>
          <w:b/>
          <w:bCs/>
          <w:color w:val="auto"/>
          <w:sz w:val="32"/>
          <w:szCs w:val="32"/>
        </w:rPr>
        <w:t>影响公路安全畅通</w:t>
      </w:r>
      <w:r>
        <w:rPr>
          <w:rFonts w:hint="default" w:ascii="Times New Roman" w:hAnsi="Times New Roman" w:eastAsia="仿宋" w:cs="Times New Roman"/>
          <w:b/>
          <w:bCs/>
          <w:color w:val="auto"/>
          <w:sz w:val="32"/>
          <w:szCs w:val="32"/>
          <w:lang w:eastAsia="zh-CN"/>
        </w:rPr>
        <w:t>违法行为，</w:t>
      </w:r>
      <w:r>
        <w:rPr>
          <w:rFonts w:hint="default" w:ascii="Times New Roman" w:hAnsi="Times New Roman" w:eastAsia="仿宋" w:cs="Times New Roman"/>
          <w:b/>
          <w:bCs/>
          <w:sz w:val="32"/>
          <w:szCs w:val="32"/>
          <w:lang w:eastAsia="zh-CN"/>
        </w:rPr>
        <w:t>全面提升综合执法质量和效能，</w:t>
      </w:r>
      <w:r>
        <w:rPr>
          <w:rFonts w:hint="default" w:ascii="Times New Roman" w:hAnsi="Times New Roman" w:eastAsia="仿宋" w:cs="Times New Roman"/>
          <w:b/>
          <w:bCs/>
          <w:sz w:val="32"/>
          <w:szCs w:val="32"/>
        </w:rPr>
        <w:t>为交通强国</w:t>
      </w:r>
      <w:r>
        <w:rPr>
          <w:rFonts w:hint="default" w:ascii="Times New Roman" w:hAnsi="Times New Roman" w:eastAsia="仿宋" w:cs="Times New Roman"/>
          <w:b/>
          <w:bCs/>
          <w:sz w:val="32"/>
          <w:szCs w:val="32"/>
          <w:lang w:val="en-US" w:eastAsia="zh-CN"/>
        </w:rPr>
        <w:t>试点</w:t>
      </w:r>
      <w:r>
        <w:rPr>
          <w:rFonts w:hint="default" w:ascii="Times New Roman" w:hAnsi="Times New Roman" w:eastAsia="仿宋" w:cs="Times New Roman"/>
          <w:b/>
          <w:bCs/>
          <w:sz w:val="32"/>
          <w:szCs w:val="32"/>
        </w:rPr>
        <w:t>省建设提供坚强执法保</w:t>
      </w:r>
      <w:r>
        <w:rPr>
          <w:rFonts w:hint="default" w:ascii="Times New Roman" w:hAnsi="Times New Roman" w:eastAsia="仿宋" w:cs="Times New Roman"/>
          <w:b/>
          <w:bCs/>
          <w:color w:val="auto"/>
          <w:sz w:val="32"/>
          <w:szCs w:val="32"/>
        </w:rPr>
        <w:t>障。</w:t>
      </w:r>
      <w:r>
        <w:rPr>
          <w:rFonts w:hint="default" w:ascii="Times New Roman" w:hAnsi="Times New Roman" w:eastAsia="仿宋" w:cs="Times New Roman"/>
          <w:b/>
          <w:bCs/>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 w:cs="Times New Roman"/>
          <w:b/>
          <w:bCs/>
          <w:sz w:val="32"/>
          <w:szCs w:val="32"/>
          <w:lang w:eastAsia="zh-CN"/>
        </w:rPr>
      </w:pPr>
      <w:r>
        <w:rPr>
          <w:rFonts w:hint="default" w:ascii="Times New Roman" w:hAnsi="Times New Roman" w:eastAsia="仿宋" w:cs="Times New Roman"/>
          <w:b/>
          <w:bCs/>
          <w:sz w:val="32"/>
          <w:szCs w:val="32"/>
          <w:lang w:eastAsia="zh-CN"/>
        </w:rPr>
        <w:t>（</w:t>
      </w:r>
      <w:r>
        <w:rPr>
          <w:rFonts w:hint="default" w:ascii="Times New Roman" w:hAnsi="Times New Roman" w:eastAsia="仿宋" w:cs="Times New Roman"/>
          <w:b/>
          <w:bCs/>
          <w:sz w:val="32"/>
          <w:szCs w:val="32"/>
          <w:lang w:val="en-US" w:eastAsia="zh-CN"/>
        </w:rPr>
        <w:t>一</w:t>
      </w:r>
      <w:r>
        <w:rPr>
          <w:rFonts w:hint="default" w:ascii="Times New Roman" w:hAnsi="Times New Roman" w:eastAsia="仿宋" w:cs="Times New Roman"/>
          <w:b/>
          <w:bCs/>
          <w:sz w:val="32"/>
          <w:szCs w:val="32"/>
          <w:lang w:eastAsia="zh-CN"/>
        </w:rPr>
        <w:t>）</w:t>
      </w:r>
      <w:r>
        <w:rPr>
          <w:rFonts w:hint="default" w:ascii="Times New Roman" w:hAnsi="Times New Roman" w:eastAsia="仿宋" w:cs="Times New Roman"/>
          <w:b/>
          <w:bCs/>
          <w:sz w:val="32"/>
          <w:szCs w:val="32"/>
        </w:rPr>
        <w:t>2020年</w:t>
      </w:r>
      <w:r>
        <w:rPr>
          <w:rFonts w:hint="default" w:ascii="Times New Roman" w:hAnsi="Times New Roman" w:eastAsia="仿宋" w:cs="Times New Roman"/>
          <w:b/>
          <w:bCs/>
          <w:sz w:val="32"/>
          <w:szCs w:val="32"/>
          <w:lang w:eastAsia="zh-CN"/>
        </w:rPr>
        <w:t>主要</w:t>
      </w:r>
      <w:r>
        <w:rPr>
          <w:rFonts w:hint="default" w:ascii="Times New Roman" w:hAnsi="Times New Roman" w:eastAsia="仿宋" w:cs="Times New Roman"/>
          <w:b/>
          <w:bCs/>
          <w:sz w:val="32"/>
          <w:szCs w:val="32"/>
          <w:lang w:val="en-US" w:eastAsia="zh-CN"/>
        </w:rPr>
        <w:t>工作</w:t>
      </w:r>
      <w:r>
        <w:rPr>
          <w:rFonts w:hint="default" w:ascii="Times New Roman" w:hAnsi="Times New Roman" w:eastAsia="仿宋" w:cs="Times New Roman"/>
          <w:b/>
          <w:bCs/>
          <w:sz w:val="32"/>
          <w:szCs w:val="32"/>
        </w:rPr>
        <w:t>目标</w:t>
      </w:r>
      <w:r>
        <w:rPr>
          <w:rFonts w:hint="default" w:ascii="Times New Roman" w:hAnsi="Times New Roman" w:eastAsia="仿宋" w:cs="Times New Roman"/>
          <w:b/>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 w:cs="Times New Roman"/>
          <w:b/>
          <w:bCs/>
          <w:kern w:val="0"/>
          <w:sz w:val="32"/>
          <w:szCs w:val="32"/>
        </w:rPr>
      </w:pPr>
      <w:r>
        <w:rPr>
          <w:rFonts w:hint="default" w:ascii="Times New Roman" w:hAnsi="Times New Roman" w:eastAsia="仿宋" w:cs="Times New Roman"/>
          <w:b/>
          <w:bCs/>
          <w:kern w:val="0"/>
          <w:sz w:val="32"/>
          <w:szCs w:val="32"/>
          <w:lang w:val="en-US" w:eastAsia="zh-CN"/>
        </w:rPr>
        <w:t>一</w:t>
      </w:r>
      <w:r>
        <w:rPr>
          <w:rFonts w:hint="default" w:ascii="Times New Roman" w:hAnsi="Times New Roman" w:eastAsia="仿宋" w:cs="Times New Roman"/>
          <w:b/>
          <w:bCs/>
          <w:kern w:val="0"/>
          <w:sz w:val="32"/>
          <w:szCs w:val="32"/>
        </w:rPr>
        <w:t>是</w:t>
      </w:r>
      <w:r>
        <w:rPr>
          <w:rFonts w:hint="default" w:ascii="Times New Roman" w:hAnsi="Times New Roman" w:eastAsia="仿宋" w:cs="Times New Roman"/>
          <w:b/>
          <w:bCs/>
          <w:kern w:val="0"/>
          <w:sz w:val="32"/>
          <w:szCs w:val="32"/>
          <w:lang w:val="en-US" w:eastAsia="zh-CN"/>
        </w:rPr>
        <w:t>着力</w:t>
      </w:r>
      <w:r>
        <w:rPr>
          <w:rFonts w:hint="default" w:ascii="Times New Roman" w:hAnsi="Times New Roman" w:eastAsia="仿宋" w:cs="Times New Roman"/>
          <w:b/>
          <w:bCs/>
          <w:kern w:val="0"/>
          <w:sz w:val="32"/>
          <w:szCs w:val="32"/>
        </w:rPr>
        <w:t>构建执法“新机制”。</w:t>
      </w:r>
      <w:r>
        <w:rPr>
          <w:rFonts w:hint="default" w:ascii="Times New Roman" w:hAnsi="Times New Roman" w:eastAsia="仿宋" w:cs="Times New Roman"/>
          <w:sz w:val="32"/>
          <w:szCs w:val="32"/>
        </w:rPr>
        <w:t>综合执法改革</w:t>
      </w:r>
      <w:r>
        <w:rPr>
          <w:rFonts w:hint="default" w:ascii="Times New Roman" w:hAnsi="Times New Roman" w:eastAsia="仿宋" w:cs="Times New Roman"/>
          <w:sz w:val="32"/>
          <w:szCs w:val="32"/>
          <w:lang w:val="en-US" w:eastAsia="zh-CN"/>
        </w:rPr>
        <w:t>是完善治理体系，提高治理能力的重要举措，</w:t>
      </w:r>
      <w:r>
        <w:rPr>
          <w:rFonts w:hint="default" w:ascii="Times New Roman" w:hAnsi="Times New Roman" w:eastAsia="仿宋" w:cs="Times New Roman"/>
          <w:sz w:val="32"/>
          <w:szCs w:val="32"/>
        </w:rPr>
        <w:t>改革</w:t>
      </w:r>
      <w:r>
        <w:rPr>
          <w:rFonts w:hint="default" w:ascii="Times New Roman" w:hAnsi="Times New Roman" w:eastAsia="仿宋" w:cs="Times New Roman"/>
          <w:sz w:val="32"/>
          <w:szCs w:val="32"/>
          <w:lang w:val="en-US" w:eastAsia="zh-CN"/>
        </w:rPr>
        <w:t>完成</w:t>
      </w:r>
      <w:r>
        <w:rPr>
          <w:rFonts w:hint="default" w:ascii="Times New Roman" w:hAnsi="Times New Roman" w:eastAsia="仿宋" w:cs="Times New Roman"/>
          <w:sz w:val="32"/>
          <w:szCs w:val="32"/>
        </w:rPr>
        <w:t>后，各级要</w:t>
      </w:r>
      <w:r>
        <w:rPr>
          <w:rFonts w:hint="default" w:ascii="Times New Roman" w:hAnsi="Times New Roman" w:eastAsia="仿宋" w:cs="Times New Roman"/>
          <w:sz w:val="32"/>
          <w:szCs w:val="32"/>
          <w:lang w:val="en-US" w:eastAsia="zh-CN"/>
        </w:rPr>
        <w:t>根据机构设置和</w:t>
      </w:r>
      <w:r>
        <w:rPr>
          <w:rFonts w:hint="default" w:ascii="Times New Roman" w:hAnsi="Times New Roman" w:eastAsia="仿宋" w:cs="Times New Roman"/>
          <w:sz w:val="32"/>
          <w:szCs w:val="32"/>
        </w:rPr>
        <w:t>职能调整</w:t>
      </w:r>
      <w:r>
        <w:rPr>
          <w:rFonts w:hint="default" w:ascii="Times New Roman" w:hAnsi="Times New Roman" w:eastAsia="仿宋" w:cs="Times New Roman"/>
          <w:color w:val="auto"/>
          <w:sz w:val="32"/>
          <w:szCs w:val="32"/>
        </w:rPr>
        <w:t>情况</w:t>
      </w:r>
      <w:r>
        <w:rPr>
          <w:rFonts w:hint="default" w:ascii="Times New Roman" w:hAnsi="Times New Roman" w:eastAsia="仿宋" w:cs="Times New Roman"/>
          <w:color w:val="auto"/>
          <w:sz w:val="32"/>
          <w:szCs w:val="32"/>
          <w:lang w:eastAsia="zh-CN"/>
        </w:rPr>
        <w:t>，</w:t>
      </w:r>
      <w:r>
        <w:rPr>
          <w:rFonts w:hint="default" w:ascii="Times New Roman" w:hAnsi="Times New Roman" w:eastAsia="仿宋" w:cs="Times New Roman"/>
          <w:color w:val="auto"/>
          <w:sz w:val="32"/>
          <w:szCs w:val="32"/>
        </w:rPr>
        <w:t>抓紧梳理</w:t>
      </w:r>
      <w:r>
        <w:rPr>
          <w:rFonts w:hint="default" w:ascii="Times New Roman" w:hAnsi="Times New Roman" w:eastAsia="仿宋" w:cs="Times New Roman"/>
          <w:color w:val="auto"/>
          <w:sz w:val="32"/>
          <w:szCs w:val="32"/>
          <w:lang w:val="en-US" w:eastAsia="zh-CN"/>
        </w:rPr>
        <w:t>细化权责</w:t>
      </w:r>
      <w:r>
        <w:rPr>
          <w:rFonts w:hint="default" w:ascii="Times New Roman" w:hAnsi="Times New Roman" w:eastAsia="仿宋" w:cs="Times New Roman"/>
          <w:color w:val="auto"/>
          <w:sz w:val="32"/>
          <w:szCs w:val="32"/>
        </w:rPr>
        <w:t>清单，严</w:t>
      </w:r>
      <w:r>
        <w:rPr>
          <w:rFonts w:hint="default" w:ascii="Times New Roman" w:hAnsi="Times New Roman" w:eastAsia="仿宋" w:cs="Times New Roman"/>
          <w:sz w:val="32"/>
          <w:szCs w:val="32"/>
        </w:rPr>
        <w:t>格履行新</w:t>
      </w:r>
      <w:r>
        <w:rPr>
          <w:rFonts w:hint="default" w:ascii="Times New Roman" w:hAnsi="Times New Roman" w:eastAsia="仿宋" w:cs="Times New Roman"/>
          <w:sz w:val="32"/>
          <w:szCs w:val="32"/>
          <w:lang w:val="en-US" w:eastAsia="zh-CN"/>
        </w:rPr>
        <w:t>的综合执法</w:t>
      </w:r>
      <w:r>
        <w:rPr>
          <w:rFonts w:hint="default" w:ascii="Times New Roman" w:hAnsi="Times New Roman" w:eastAsia="仿宋" w:cs="Times New Roman"/>
          <w:sz w:val="32"/>
          <w:szCs w:val="32"/>
        </w:rPr>
        <w:t>职能，</w:t>
      </w:r>
      <w:r>
        <w:rPr>
          <w:rFonts w:hint="default" w:ascii="Times New Roman" w:hAnsi="Times New Roman" w:eastAsia="仿宋" w:cs="Times New Roman"/>
          <w:sz w:val="32"/>
          <w:szCs w:val="32"/>
          <w:lang w:val="en-US" w:eastAsia="zh-CN"/>
        </w:rPr>
        <w:t>及时理顺工作关系，制定完善各项管理办法和制度，尽快</w:t>
      </w:r>
      <w:r>
        <w:rPr>
          <w:rFonts w:hint="default" w:ascii="Times New Roman" w:hAnsi="Times New Roman" w:eastAsia="仿宋" w:cs="Times New Roman"/>
          <w:sz w:val="32"/>
          <w:szCs w:val="32"/>
        </w:rPr>
        <w:t>建立</w:t>
      </w:r>
      <w:r>
        <w:rPr>
          <w:rFonts w:hint="default" w:ascii="Times New Roman" w:hAnsi="Times New Roman" w:eastAsia="仿宋" w:cs="Times New Roman"/>
          <w:sz w:val="32"/>
          <w:szCs w:val="32"/>
          <w:lang w:val="en-US" w:eastAsia="zh-CN"/>
        </w:rPr>
        <w:t>健全</w:t>
      </w:r>
      <w:r>
        <w:rPr>
          <w:rFonts w:hint="default" w:ascii="Times New Roman" w:hAnsi="Times New Roman" w:eastAsia="仿宋" w:cs="Times New Roman"/>
          <w:sz w:val="32"/>
          <w:szCs w:val="32"/>
          <w:lang w:eastAsia="zh-CN"/>
        </w:rPr>
        <w:t>顺畅高效的执法工作</w:t>
      </w:r>
      <w:r>
        <w:rPr>
          <w:rFonts w:hint="default" w:ascii="Times New Roman" w:hAnsi="Times New Roman" w:eastAsia="仿宋" w:cs="Times New Roman"/>
          <w:sz w:val="32"/>
          <w:szCs w:val="32"/>
          <w:lang w:val="en-US" w:eastAsia="zh-CN"/>
        </w:rPr>
        <w:t>运行</w:t>
      </w:r>
      <w:r>
        <w:rPr>
          <w:rFonts w:hint="default" w:ascii="Times New Roman" w:hAnsi="Times New Roman" w:eastAsia="仿宋" w:cs="Times New Roman"/>
          <w:sz w:val="32"/>
          <w:szCs w:val="32"/>
          <w:lang w:eastAsia="zh-CN"/>
        </w:rPr>
        <w:t>机制，</w:t>
      </w:r>
      <w:r>
        <w:rPr>
          <w:rFonts w:hint="default" w:ascii="Times New Roman" w:hAnsi="Times New Roman" w:eastAsia="仿宋" w:cs="Times New Roman"/>
          <w:sz w:val="32"/>
          <w:szCs w:val="32"/>
          <w:lang w:val="en-US" w:eastAsia="zh-CN"/>
        </w:rPr>
        <w:t>保障工作有效运转</w:t>
      </w:r>
      <w:r>
        <w:rPr>
          <w:rFonts w:hint="default" w:ascii="Times New Roman" w:hAnsi="Times New Roman" w:eastAsia="仿宋" w:cs="Times New Roman"/>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b/>
          <w:bCs/>
          <w:kern w:val="0"/>
          <w:sz w:val="32"/>
          <w:szCs w:val="32"/>
          <w:lang w:val="en-US" w:eastAsia="zh-CN"/>
        </w:rPr>
        <w:t>二</w:t>
      </w:r>
      <w:r>
        <w:rPr>
          <w:rFonts w:hint="default" w:ascii="Times New Roman" w:hAnsi="Times New Roman" w:eastAsia="仿宋" w:cs="Times New Roman"/>
          <w:b/>
          <w:bCs/>
          <w:kern w:val="0"/>
          <w:sz w:val="32"/>
          <w:szCs w:val="32"/>
        </w:rPr>
        <w:t>是集中力量消灭“百吨王”。</w:t>
      </w:r>
      <w:r>
        <w:rPr>
          <w:rFonts w:hint="default" w:ascii="Times New Roman" w:hAnsi="Times New Roman" w:eastAsia="仿宋" w:cs="Times New Roman"/>
          <w:color w:val="000000" w:themeColor="text1"/>
          <w:kern w:val="2"/>
          <w:sz w:val="32"/>
          <w:szCs w:val="32"/>
          <w:lang w:val="en-US" w:eastAsia="zh-CN" w:bidi="ar-SA"/>
          <w14:textFill>
            <w14:solidFill>
              <w14:schemeClr w14:val="tx1"/>
            </w14:solidFill>
          </w14:textFill>
        </w:rPr>
        <w:t>“百吨王”是造成重大交通事故的罪魁祸首，也是执法部门的</w:t>
      </w:r>
      <w:r>
        <w:rPr>
          <w:rFonts w:hint="default" w:ascii="Times New Roman" w:hAnsi="Times New Roman" w:eastAsia="仿宋" w:cs="Times New Roman"/>
          <w:color w:val="000000" w:themeColor="text1"/>
          <w:sz w:val="32"/>
          <w:szCs w:val="32"/>
          <w14:textFill>
            <w14:solidFill>
              <w14:schemeClr w14:val="tx1"/>
            </w14:solidFill>
          </w14:textFill>
        </w:rPr>
        <w:t>“心头大患”。</w:t>
      </w:r>
      <w:r>
        <w:rPr>
          <w:rFonts w:hint="default" w:ascii="Times New Roman" w:hAnsi="Times New Roman" w:eastAsia="仿宋" w:cs="Times New Roman"/>
          <w:color w:val="000000" w:themeColor="text1"/>
          <w:kern w:val="2"/>
          <w:sz w:val="32"/>
          <w:szCs w:val="32"/>
          <w:lang w:val="en-US" w:eastAsia="zh-CN" w:bidi="ar-SA"/>
          <w14:textFill>
            <w14:solidFill>
              <w14:schemeClr w14:val="tx1"/>
            </w14:solidFill>
          </w14:textFill>
        </w:rPr>
        <w:t>江苏无锡“10.10”事故告诉我们，“百吨王”一天不除，执法机构就天天不安。今年要坚定不移地把打击“百吨王”作为治超的首要任务，千方百计抓好“百吨王”有效治理，力争实现“百吨王”在全省彻底</w:t>
      </w:r>
      <w:r>
        <w:rPr>
          <w:rFonts w:hint="default" w:ascii="Times New Roman" w:hAnsi="Times New Roman" w:eastAsia="仿宋" w:cs="Times New Roman"/>
          <w:color w:val="000000" w:themeColor="text1"/>
          <w:sz w:val="32"/>
          <w:szCs w:val="32"/>
          <w14:textFill>
            <w14:solidFill>
              <w14:schemeClr w14:val="tx1"/>
            </w14:solidFill>
          </w14:textFill>
        </w:rPr>
        <w:t>绝迹</w:t>
      </w:r>
      <w:r>
        <w:rPr>
          <w:rFonts w:hint="default" w:ascii="Times New Roman" w:hAnsi="Times New Roman" w:eastAsia="仿宋" w:cs="Times New Roman"/>
          <w:color w:val="000000" w:themeColor="text1"/>
          <w:sz w:val="32"/>
          <w:szCs w:val="32"/>
          <w:lang w:eastAsia="zh-CN"/>
          <w14:textFill>
            <w14:solidFill>
              <w14:schemeClr w14:val="tx1"/>
            </w14:solidFill>
          </w14:textFill>
        </w:rPr>
        <w:t>，</w:t>
      </w:r>
      <w:r>
        <w:rPr>
          <w:rFonts w:hint="default" w:ascii="Times New Roman" w:hAnsi="Times New Roman" w:eastAsia="仿宋" w:cs="Times New Roman"/>
          <w:color w:val="000000" w:themeColor="text1"/>
          <w:sz w:val="32"/>
          <w:szCs w:val="32"/>
          <w:lang w:val="en-US" w:eastAsia="zh-CN"/>
          <w14:textFill>
            <w14:solidFill>
              <w14:schemeClr w14:val="tx1"/>
            </w14:solidFill>
          </w14:textFill>
        </w:rPr>
        <w:t>并以此为牵引全面遏制超限超载违法行为</w:t>
      </w:r>
      <w:r>
        <w:rPr>
          <w:rFonts w:hint="default" w:ascii="Times New Roman" w:hAnsi="Times New Roman" w:eastAsia="仿宋" w:cs="Times New Roman"/>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b/>
          <w:bCs/>
          <w:kern w:val="0"/>
          <w:sz w:val="32"/>
          <w:szCs w:val="32"/>
          <w:lang w:val="en-US" w:eastAsia="zh-CN"/>
        </w:rPr>
        <w:t>三</w:t>
      </w:r>
      <w:r>
        <w:rPr>
          <w:rFonts w:hint="default" w:ascii="Times New Roman" w:hAnsi="Times New Roman" w:eastAsia="仿宋" w:cs="Times New Roman"/>
          <w:b/>
          <w:bCs/>
          <w:kern w:val="0"/>
          <w:sz w:val="32"/>
          <w:szCs w:val="32"/>
        </w:rPr>
        <w:t>是</w:t>
      </w:r>
      <w:r>
        <w:rPr>
          <w:rFonts w:hint="default" w:ascii="Times New Roman" w:hAnsi="Times New Roman" w:eastAsia="仿宋" w:cs="Times New Roman"/>
          <w:b/>
          <w:bCs/>
          <w:kern w:val="0"/>
          <w:sz w:val="32"/>
          <w:szCs w:val="32"/>
          <w:lang w:val="en-US" w:eastAsia="zh-CN"/>
        </w:rPr>
        <w:t>突出</w:t>
      </w:r>
      <w:r>
        <w:rPr>
          <w:rFonts w:hint="default" w:ascii="Times New Roman" w:hAnsi="Times New Roman" w:eastAsia="仿宋" w:cs="Times New Roman"/>
          <w:b/>
          <w:bCs/>
          <w:kern w:val="0"/>
          <w:sz w:val="32"/>
          <w:szCs w:val="32"/>
        </w:rPr>
        <w:t>重点</w:t>
      </w:r>
      <w:r>
        <w:rPr>
          <w:rFonts w:hint="default" w:ascii="Times New Roman" w:hAnsi="Times New Roman" w:eastAsia="仿宋" w:cs="Times New Roman"/>
          <w:b/>
          <w:bCs/>
          <w:kern w:val="0"/>
          <w:sz w:val="32"/>
          <w:szCs w:val="32"/>
          <w:lang w:val="en-US" w:eastAsia="zh-CN"/>
        </w:rPr>
        <w:t>清剿</w:t>
      </w:r>
      <w:r>
        <w:rPr>
          <w:rFonts w:hint="default" w:ascii="Times New Roman" w:hAnsi="Times New Roman" w:eastAsia="仿宋" w:cs="Times New Roman"/>
          <w:b/>
          <w:bCs/>
          <w:kern w:val="0"/>
          <w:sz w:val="32"/>
          <w:szCs w:val="32"/>
        </w:rPr>
        <w:t>“黑客车”。</w:t>
      </w:r>
      <w:r>
        <w:rPr>
          <w:rFonts w:hint="default" w:ascii="Times New Roman" w:hAnsi="Times New Roman" w:eastAsia="仿宋" w:cs="Times New Roman"/>
          <w:b w:val="0"/>
          <w:bCs w:val="0"/>
          <w:kern w:val="0"/>
          <w:sz w:val="32"/>
          <w:szCs w:val="32"/>
          <w:lang w:val="en-US" w:eastAsia="zh-CN"/>
        </w:rPr>
        <w:t>“黑客车”一直是我省客运安全的重大隐患和薄弱环节，</w:t>
      </w:r>
      <w:r>
        <w:rPr>
          <w:rFonts w:hint="default" w:ascii="Times New Roman" w:hAnsi="Times New Roman" w:eastAsia="仿宋" w:cs="Times New Roman"/>
          <w:sz w:val="32"/>
          <w:szCs w:val="32"/>
        </w:rPr>
        <w:t>去年“9.28”事故</w:t>
      </w:r>
      <w:r>
        <w:rPr>
          <w:rFonts w:hint="default" w:ascii="Times New Roman" w:hAnsi="Times New Roman" w:eastAsia="仿宋" w:cs="Times New Roman"/>
          <w:sz w:val="32"/>
          <w:szCs w:val="32"/>
          <w:lang w:eastAsia="zh-CN"/>
        </w:rPr>
        <w:t>教训惨痛，</w:t>
      </w:r>
      <w:r>
        <w:rPr>
          <w:rFonts w:hint="default" w:ascii="Times New Roman" w:hAnsi="Times New Roman" w:eastAsia="仿宋" w:cs="Times New Roman"/>
          <w:sz w:val="32"/>
          <w:szCs w:val="32"/>
        </w:rPr>
        <w:t>给执法机构敲响了警钟</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lang w:val="en-US" w:eastAsia="zh-CN"/>
        </w:rPr>
        <w:t>今年我们要把清剿</w:t>
      </w:r>
      <w:r>
        <w:rPr>
          <w:rFonts w:hint="default" w:ascii="Times New Roman" w:hAnsi="Times New Roman" w:eastAsia="仿宋" w:cs="Times New Roman"/>
          <w:sz w:val="32"/>
          <w:szCs w:val="32"/>
          <w:lang w:eastAsia="zh-CN"/>
        </w:rPr>
        <w:t>“黑客车”</w:t>
      </w:r>
      <w:r>
        <w:rPr>
          <w:rFonts w:hint="default" w:ascii="Times New Roman" w:hAnsi="Times New Roman" w:eastAsia="仿宋" w:cs="Times New Roman"/>
          <w:sz w:val="32"/>
          <w:szCs w:val="32"/>
          <w:lang w:val="en-US" w:eastAsia="zh-CN"/>
        </w:rPr>
        <w:t>作</w:t>
      </w:r>
      <w:r>
        <w:rPr>
          <w:rFonts w:hint="default" w:ascii="Times New Roman" w:hAnsi="Times New Roman" w:eastAsia="仿宋" w:cs="Times New Roman"/>
          <w:sz w:val="32"/>
          <w:szCs w:val="32"/>
          <w:lang w:eastAsia="zh-CN"/>
        </w:rPr>
        <w:t>为</w:t>
      </w:r>
      <w:r>
        <w:rPr>
          <w:rFonts w:hint="default" w:ascii="Times New Roman" w:hAnsi="Times New Roman" w:eastAsia="仿宋" w:cs="Times New Roman"/>
          <w:sz w:val="32"/>
          <w:szCs w:val="32"/>
          <w:lang w:val="en-US" w:eastAsia="zh-CN"/>
        </w:rPr>
        <w:t>执法工作的重中之重</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lang w:val="en-US" w:eastAsia="zh-CN"/>
        </w:rPr>
        <w:t>全面加大</w:t>
      </w:r>
      <w:r>
        <w:rPr>
          <w:rFonts w:hint="default" w:ascii="Times New Roman" w:hAnsi="Times New Roman" w:eastAsia="仿宋" w:cs="Times New Roman"/>
          <w:sz w:val="32"/>
          <w:szCs w:val="32"/>
        </w:rPr>
        <w:t>执法力度，</w:t>
      </w:r>
      <w:r>
        <w:rPr>
          <w:rFonts w:hint="default" w:ascii="Times New Roman" w:hAnsi="Times New Roman" w:eastAsia="仿宋_GB2312" w:cs="Times New Roman"/>
          <w:sz w:val="32"/>
          <w:szCs w:val="32"/>
        </w:rPr>
        <w:t>有效堵塞</w:t>
      </w:r>
      <w:r>
        <w:rPr>
          <w:rFonts w:hint="default" w:ascii="Times New Roman" w:hAnsi="Times New Roman" w:eastAsia="仿宋_GB2312" w:cs="Times New Roman"/>
          <w:sz w:val="32"/>
          <w:szCs w:val="32"/>
          <w:lang w:val="en-US" w:eastAsia="zh-CN"/>
        </w:rPr>
        <w:t>监管</w:t>
      </w:r>
      <w:r>
        <w:rPr>
          <w:rFonts w:hint="default" w:ascii="Times New Roman" w:hAnsi="Times New Roman" w:eastAsia="仿宋_GB2312" w:cs="Times New Roman"/>
          <w:sz w:val="32"/>
          <w:szCs w:val="32"/>
        </w:rPr>
        <w:t>漏洞，</w:t>
      </w:r>
      <w:r>
        <w:rPr>
          <w:rFonts w:hint="default" w:ascii="Times New Roman" w:hAnsi="Times New Roman" w:eastAsia="仿宋_GB2312" w:cs="Times New Roman"/>
          <w:sz w:val="32"/>
          <w:szCs w:val="32"/>
          <w:lang w:val="en-US" w:eastAsia="zh-CN"/>
        </w:rPr>
        <w:t>使“黑客车”无处可藏，努力实现“黑客车”基本灭绝，促进安全形势根本好转</w:t>
      </w:r>
      <w:r>
        <w:rPr>
          <w:rFonts w:hint="default" w:ascii="Times New Roman" w:hAnsi="Times New Roman" w:eastAsia="仿宋" w:cs="Times New Roman"/>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 w:cs="Times New Roman"/>
          <w:b/>
          <w:bCs/>
          <w:kern w:val="0"/>
          <w:sz w:val="32"/>
          <w:szCs w:val="32"/>
          <w:lang w:val="en-US" w:eastAsia="zh-CN"/>
        </w:rPr>
        <w:t>四</w:t>
      </w:r>
      <w:r>
        <w:rPr>
          <w:rFonts w:hint="default" w:ascii="Times New Roman" w:hAnsi="Times New Roman" w:eastAsia="仿宋" w:cs="Times New Roman"/>
          <w:b/>
          <w:bCs/>
          <w:kern w:val="0"/>
          <w:sz w:val="32"/>
          <w:szCs w:val="32"/>
        </w:rPr>
        <w:t>是</w:t>
      </w:r>
      <w:r>
        <w:rPr>
          <w:rFonts w:hint="default" w:ascii="Times New Roman" w:hAnsi="Times New Roman" w:eastAsia="仿宋" w:cs="Times New Roman"/>
          <w:b/>
          <w:bCs/>
          <w:kern w:val="0"/>
          <w:sz w:val="32"/>
          <w:szCs w:val="32"/>
          <w:lang w:val="en-US" w:eastAsia="zh-CN"/>
        </w:rPr>
        <w:t>实现路域治理</w:t>
      </w:r>
      <w:r>
        <w:rPr>
          <w:rFonts w:hint="default" w:ascii="Times New Roman" w:hAnsi="Times New Roman" w:eastAsia="仿宋" w:cs="Times New Roman"/>
          <w:b/>
          <w:bCs/>
          <w:kern w:val="0"/>
          <w:sz w:val="32"/>
          <w:szCs w:val="32"/>
        </w:rPr>
        <w:t>“</w:t>
      </w:r>
      <w:r>
        <w:rPr>
          <w:rFonts w:hint="default" w:ascii="Times New Roman" w:hAnsi="Times New Roman" w:eastAsia="仿宋" w:cs="Times New Roman"/>
          <w:b/>
          <w:bCs/>
          <w:kern w:val="0"/>
          <w:sz w:val="32"/>
          <w:szCs w:val="32"/>
          <w:lang w:val="en-US" w:eastAsia="zh-CN"/>
        </w:rPr>
        <w:t>六个无</w:t>
      </w:r>
      <w:r>
        <w:rPr>
          <w:rFonts w:hint="default" w:ascii="Times New Roman" w:hAnsi="Times New Roman" w:eastAsia="仿宋" w:cs="Times New Roman"/>
          <w:b/>
          <w:bCs/>
          <w:kern w:val="0"/>
          <w:sz w:val="32"/>
          <w:szCs w:val="32"/>
        </w:rPr>
        <w:t>”。</w:t>
      </w:r>
      <w:r>
        <w:rPr>
          <w:rFonts w:hint="default" w:ascii="Times New Roman" w:hAnsi="Times New Roman" w:eastAsia="仿宋" w:cs="Times New Roman"/>
          <w:b w:val="0"/>
          <w:bCs w:val="0"/>
          <w:kern w:val="0"/>
          <w:sz w:val="32"/>
          <w:szCs w:val="32"/>
          <w:lang w:val="en-US" w:eastAsia="zh-CN"/>
        </w:rPr>
        <w:t>路域治理是我们执法工作难点和短板。</w:t>
      </w:r>
      <w:r>
        <w:rPr>
          <w:rFonts w:hint="default" w:ascii="Times New Roman" w:hAnsi="Times New Roman" w:eastAsia="仿宋" w:cs="Times New Roman"/>
          <w:sz w:val="32"/>
          <w:szCs w:val="32"/>
        </w:rPr>
        <w:t>去年我们</w:t>
      </w:r>
      <w:r>
        <w:rPr>
          <w:rFonts w:hint="default" w:ascii="Times New Roman" w:hAnsi="Times New Roman" w:eastAsia="仿宋" w:cs="Times New Roman"/>
          <w:sz w:val="32"/>
          <w:szCs w:val="32"/>
          <w:lang w:val="en-US" w:eastAsia="zh-CN"/>
        </w:rPr>
        <w:t>有重点地抓了</w:t>
      </w:r>
      <w:r>
        <w:rPr>
          <w:rFonts w:hint="default" w:ascii="Times New Roman" w:hAnsi="Times New Roman" w:eastAsia="仿宋" w:cs="Times New Roman"/>
          <w:sz w:val="32"/>
          <w:szCs w:val="32"/>
        </w:rPr>
        <w:t>公路桥梁下方违建违放</w:t>
      </w:r>
      <w:r>
        <w:rPr>
          <w:rFonts w:hint="default" w:ascii="Times New Roman" w:hAnsi="Times New Roman" w:eastAsia="仿宋" w:cs="Times New Roman"/>
          <w:sz w:val="32"/>
          <w:szCs w:val="32"/>
          <w:lang w:val="en-US" w:eastAsia="zh-CN"/>
        </w:rPr>
        <w:t>集中整治，</w:t>
      </w:r>
      <w:r>
        <w:rPr>
          <w:rFonts w:hint="default" w:ascii="Times New Roman" w:hAnsi="Times New Roman" w:eastAsia="仿宋" w:cs="Times New Roman"/>
          <w:b w:val="0"/>
          <w:bCs w:val="0"/>
          <w:sz w:val="32"/>
          <w:szCs w:val="32"/>
        </w:rPr>
        <w:t>今年</w:t>
      </w:r>
      <w:r>
        <w:rPr>
          <w:rFonts w:hint="default" w:ascii="Times New Roman" w:hAnsi="Times New Roman" w:eastAsia="仿宋" w:cs="Times New Roman"/>
          <w:b w:val="0"/>
          <w:bCs w:val="0"/>
          <w:sz w:val="32"/>
          <w:szCs w:val="32"/>
          <w:lang w:val="en-US" w:eastAsia="zh-CN"/>
        </w:rPr>
        <w:t>要全面推进，</w:t>
      </w:r>
      <w:r>
        <w:rPr>
          <w:rFonts w:hint="default" w:ascii="Times New Roman" w:hAnsi="Times New Roman" w:eastAsia="仿宋" w:cs="Times New Roman"/>
          <w:b w:val="0"/>
          <w:bCs w:val="0"/>
          <w:sz w:val="32"/>
          <w:szCs w:val="32"/>
        </w:rPr>
        <w:t>借助“百城提质”工程</w:t>
      </w:r>
      <w:r>
        <w:rPr>
          <w:rFonts w:hint="default" w:ascii="Times New Roman" w:hAnsi="Times New Roman" w:eastAsia="仿宋" w:cs="Times New Roman"/>
          <w:b w:val="0"/>
          <w:bCs w:val="0"/>
          <w:sz w:val="32"/>
          <w:szCs w:val="32"/>
          <w:lang w:val="en-US" w:eastAsia="zh-CN"/>
        </w:rPr>
        <w:t>和</w:t>
      </w:r>
      <w:r>
        <w:rPr>
          <w:rFonts w:hint="default" w:ascii="Times New Roman" w:hAnsi="Times New Roman" w:eastAsia="仿宋" w:cs="Times New Roman"/>
          <w:b w:val="0"/>
          <w:bCs w:val="0"/>
          <w:sz w:val="32"/>
          <w:szCs w:val="32"/>
        </w:rPr>
        <w:t>“四好农村路”建设的有利契机，</w:t>
      </w:r>
      <w:r>
        <w:rPr>
          <w:rFonts w:hint="default" w:ascii="Times New Roman" w:hAnsi="Times New Roman" w:eastAsia="仿宋" w:cs="Times New Roman"/>
          <w:b w:val="0"/>
          <w:bCs w:val="0"/>
          <w:sz w:val="32"/>
          <w:szCs w:val="32"/>
          <w:lang w:val="en-US" w:eastAsia="zh-CN"/>
        </w:rPr>
        <w:t>大力开展路域环境综合</w:t>
      </w:r>
      <w:r>
        <w:rPr>
          <w:rFonts w:hint="default" w:ascii="Times New Roman" w:hAnsi="Times New Roman" w:eastAsia="仿宋" w:cs="Times New Roman"/>
          <w:sz w:val="32"/>
          <w:szCs w:val="32"/>
          <w:lang w:val="en-US" w:eastAsia="zh-CN"/>
        </w:rPr>
        <w:t>整治，</w:t>
      </w:r>
      <w:r>
        <w:rPr>
          <w:rFonts w:hint="default" w:ascii="Times New Roman" w:hAnsi="Times New Roman" w:eastAsia="仿宋" w:cs="Times New Roman"/>
          <w:sz w:val="32"/>
          <w:szCs w:val="32"/>
          <w:lang w:eastAsia="zh-CN"/>
        </w:rPr>
        <w:t>着力解决</w:t>
      </w:r>
      <w:r>
        <w:rPr>
          <w:rFonts w:hint="default" w:ascii="Times New Roman" w:hAnsi="Times New Roman" w:eastAsia="仿宋" w:cs="Times New Roman"/>
          <w:sz w:val="32"/>
          <w:szCs w:val="32"/>
        </w:rPr>
        <w:t>一批</w:t>
      </w:r>
      <w:r>
        <w:rPr>
          <w:rFonts w:hint="default" w:ascii="Times New Roman" w:hAnsi="Times New Roman" w:eastAsia="仿宋" w:cs="Times New Roman"/>
          <w:sz w:val="32"/>
          <w:szCs w:val="32"/>
          <w:lang w:val="en-US" w:eastAsia="zh-CN"/>
        </w:rPr>
        <w:t>路政执法</w:t>
      </w:r>
      <w:r>
        <w:rPr>
          <w:rFonts w:hint="default" w:ascii="Times New Roman" w:hAnsi="Times New Roman" w:eastAsia="仿宋" w:cs="Times New Roman"/>
          <w:sz w:val="32"/>
          <w:szCs w:val="32"/>
        </w:rPr>
        <w:t>“老大难”问题，</w:t>
      </w:r>
      <w:r>
        <w:rPr>
          <w:rFonts w:hint="default" w:ascii="Times New Roman" w:hAnsi="Times New Roman" w:eastAsia="仿宋" w:cs="Times New Roman"/>
          <w:sz w:val="32"/>
          <w:szCs w:val="32"/>
          <w:lang w:val="en-US" w:eastAsia="zh-CN"/>
        </w:rPr>
        <w:t>努力实现</w:t>
      </w:r>
      <w:r>
        <w:rPr>
          <w:rFonts w:hint="default" w:ascii="Times New Roman" w:hAnsi="Times New Roman" w:eastAsia="仿宋" w:cs="Times New Roman"/>
          <w:sz w:val="32"/>
          <w:szCs w:val="32"/>
          <w:lang w:eastAsia="zh-CN"/>
        </w:rPr>
        <w:t>公路</w:t>
      </w:r>
      <w:r>
        <w:rPr>
          <w:rFonts w:hint="default" w:ascii="Times New Roman" w:hAnsi="Times New Roman" w:eastAsia="仿宋" w:cs="Times New Roman"/>
          <w:sz w:val="32"/>
          <w:szCs w:val="32"/>
          <w:lang w:val="en-US" w:eastAsia="zh-CN"/>
        </w:rPr>
        <w:t>路域环境治理</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b/>
          <w:bCs/>
          <w:sz w:val="32"/>
          <w:szCs w:val="32"/>
          <w:lang w:eastAsia="zh-CN"/>
        </w:rPr>
        <w:t>六个无</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lang w:val="en-US" w:eastAsia="zh-CN"/>
        </w:rPr>
        <w:t>目标</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lang w:val="en-US" w:eastAsia="zh-CN"/>
        </w:rPr>
        <w:t>进一步改善和</w:t>
      </w:r>
      <w:r>
        <w:rPr>
          <w:rFonts w:hint="default" w:ascii="Times New Roman" w:hAnsi="Times New Roman" w:eastAsia="仿宋" w:cs="Times New Roman"/>
          <w:sz w:val="32"/>
          <w:szCs w:val="32"/>
        </w:rPr>
        <w:t>提升公路</w:t>
      </w:r>
      <w:r>
        <w:rPr>
          <w:rFonts w:hint="default" w:ascii="Times New Roman" w:hAnsi="Times New Roman" w:eastAsia="仿宋" w:cs="Times New Roman"/>
          <w:sz w:val="32"/>
          <w:szCs w:val="32"/>
          <w:lang w:val="en-US" w:eastAsia="zh-CN"/>
        </w:rPr>
        <w:t>路域环境</w:t>
      </w:r>
      <w:r>
        <w:rPr>
          <w:rFonts w:hint="default" w:ascii="Times New Roman" w:hAnsi="Times New Roman" w:eastAsia="仿宋"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仿宋" w:cs="Times New Roman"/>
          <w:b/>
          <w:bCs/>
          <w:sz w:val="32"/>
          <w:szCs w:val="32"/>
          <w:lang w:val="en-US" w:eastAsia="zh-CN"/>
        </w:rPr>
      </w:pPr>
      <w:r>
        <w:rPr>
          <w:rFonts w:hint="default" w:ascii="Times New Roman" w:hAnsi="Times New Roman" w:eastAsia="仿宋" w:cs="Times New Roman"/>
          <w:b/>
          <w:bCs/>
          <w:sz w:val="32"/>
          <w:szCs w:val="32"/>
          <w:lang w:val="en-US" w:eastAsia="zh-CN"/>
        </w:rPr>
        <w:t>（二）2020年主要工作任务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 w:cs="Times New Roman"/>
          <w:b w:val="0"/>
          <w:bCs w:val="0"/>
          <w:color w:val="auto"/>
          <w:sz w:val="32"/>
          <w:szCs w:val="32"/>
        </w:rPr>
      </w:pPr>
      <w:r>
        <w:rPr>
          <w:rFonts w:hint="default" w:ascii="Times New Roman" w:hAnsi="Times New Roman" w:eastAsia="仿宋" w:cs="Times New Roman"/>
          <w:b w:val="0"/>
          <w:bCs w:val="0"/>
          <w:sz w:val="32"/>
          <w:szCs w:val="32"/>
          <w:lang w:val="en-US" w:eastAsia="zh-CN"/>
        </w:rPr>
        <w:t>围绕上述总体目标，2020年全省交通运输执法工作要全力完成以下</w:t>
      </w:r>
      <w:r>
        <w:rPr>
          <w:rFonts w:hint="eastAsia" w:ascii="Times New Roman" w:hAnsi="Times New Roman" w:eastAsia="仿宋" w:cs="Times New Roman"/>
          <w:b w:val="0"/>
          <w:bCs w:val="0"/>
          <w:sz w:val="32"/>
          <w:szCs w:val="32"/>
          <w:lang w:val="en-US" w:eastAsia="zh-CN"/>
        </w:rPr>
        <w:t>8</w:t>
      </w:r>
      <w:r>
        <w:rPr>
          <w:rFonts w:hint="default" w:ascii="Times New Roman" w:hAnsi="Times New Roman" w:eastAsia="仿宋" w:cs="Times New Roman"/>
          <w:b w:val="0"/>
          <w:bCs w:val="0"/>
          <w:sz w:val="32"/>
          <w:szCs w:val="32"/>
          <w:lang w:val="en-US" w:eastAsia="zh-CN"/>
        </w:rPr>
        <w:t>项工作：</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楷体" w:cs="Times New Roman"/>
          <w:b/>
          <w:bCs/>
          <w:color w:val="auto"/>
          <w:sz w:val="32"/>
          <w:szCs w:val="32"/>
        </w:rPr>
      </w:pPr>
      <w:r>
        <w:rPr>
          <w:rFonts w:hint="default" w:ascii="Times New Roman" w:hAnsi="Times New Roman" w:eastAsia="楷体" w:cs="Times New Roman"/>
          <w:b/>
          <w:bCs/>
          <w:color w:val="auto"/>
          <w:sz w:val="32"/>
          <w:szCs w:val="32"/>
          <w:lang w:val="en-US" w:eastAsia="zh-CN"/>
        </w:rPr>
        <w:t>1.</w:t>
      </w:r>
      <w:r>
        <w:rPr>
          <w:rFonts w:hint="default" w:ascii="Times New Roman" w:hAnsi="Times New Roman" w:eastAsia="楷体" w:cs="Times New Roman"/>
          <w:b/>
          <w:bCs/>
          <w:color w:val="auto"/>
          <w:sz w:val="32"/>
          <w:szCs w:val="32"/>
          <w:lang w:eastAsia="zh-CN"/>
        </w:rPr>
        <w:t>加快改革步伐</w:t>
      </w:r>
      <w:r>
        <w:rPr>
          <w:rFonts w:hint="default" w:ascii="Times New Roman" w:hAnsi="Times New Roman" w:eastAsia="楷体" w:cs="Times New Roman"/>
          <w:b/>
          <w:bCs/>
          <w:color w:val="auto"/>
          <w:sz w:val="32"/>
          <w:szCs w:val="32"/>
        </w:rPr>
        <w:t>，高质量完成</w:t>
      </w:r>
      <w:r>
        <w:rPr>
          <w:rFonts w:hint="default" w:ascii="Times New Roman" w:hAnsi="Times New Roman" w:eastAsia="楷体" w:cs="Times New Roman"/>
          <w:b/>
          <w:bCs/>
          <w:color w:val="auto"/>
          <w:sz w:val="32"/>
          <w:szCs w:val="32"/>
          <w:lang w:eastAsia="zh-CN"/>
        </w:rPr>
        <w:t>综合</w:t>
      </w:r>
      <w:r>
        <w:rPr>
          <w:rFonts w:hint="default" w:ascii="Times New Roman" w:hAnsi="Times New Roman" w:eastAsia="楷体" w:cs="Times New Roman"/>
          <w:b/>
          <w:bCs/>
          <w:color w:val="auto"/>
          <w:sz w:val="32"/>
          <w:szCs w:val="32"/>
        </w:rPr>
        <w:t>执法改革任务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rPr>
        <w:t>去年9月</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省委</w:t>
      </w:r>
      <w:r>
        <w:rPr>
          <w:rFonts w:hint="eastAsia" w:ascii="Times New Roman" w:hAnsi="Times New Roman" w:eastAsia="仿宋" w:cs="Times New Roman"/>
          <w:sz w:val="32"/>
          <w:szCs w:val="32"/>
          <w:lang w:val="en-US" w:eastAsia="zh-CN"/>
        </w:rPr>
        <w:t>省政府</w:t>
      </w:r>
      <w:r>
        <w:rPr>
          <w:rFonts w:hint="default" w:ascii="Times New Roman" w:hAnsi="Times New Roman" w:eastAsia="仿宋" w:cs="Times New Roman"/>
          <w:sz w:val="32"/>
          <w:szCs w:val="32"/>
        </w:rPr>
        <w:t>出台了《河南省深化交通运输综合行政执法改革实施方案》，近期省委编办要求各地</w:t>
      </w:r>
      <w:r>
        <w:rPr>
          <w:rFonts w:hint="eastAsia" w:ascii="Times New Roman" w:hAnsi="Times New Roman" w:eastAsia="仿宋" w:cs="Times New Roman"/>
          <w:sz w:val="32"/>
          <w:szCs w:val="32"/>
          <w:lang w:val="en-US" w:eastAsia="zh-CN"/>
        </w:rPr>
        <w:t>要</w:t>
      </w:r>
      <w:r>
        <w:rPr>
          <w:rFonts w:hint="default" w:ascii="Times New Roman" w:hAnsi="Times New Roman" w:eastAsia="仿宋" w:cs="Times New Roman"/>
          <w:sz w:val="32"/>
          <w:szCs w:val="32"/>
        </w:rPr>
        <w:t>加快改革进度</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在</w:t>
      </w:r>
      <w:r>
        <w:rPr>
          <w:rFonts w:hint="eastAsia" w:ascii="Times New Roman" w:hAnsi="Times New Roman" w:eastAsia="仿宋" w:cs="Times New Roman"/>
          <w:sz w:val="32"/>
          <w:szCs w:val="32"/>
          <w:lang w:val="en-US" w:eastAsia="zh-CN"/>
        </w:rPr>
        <w:t>6</w:t>
      </w:r>
      <w:r>
        <w:rPr>
          <w:rFonts w:hint="default" w:ascii="Times New Roman" w:hAnsi="Times New Roman" w:eastAsia="仿宋" w:cs="Times New Roman"/>
          <w:sz w:val="32"/>
          <w:szCs w:val="32"/>
        </w:rPr>
        <w:t>月底前全</w:t>
      </w:r>
      <w:r>
        <w:rPr>
          <w:rFonts w:hint="eastAsia" w:ascii="Times New Roman" w:hAnsi="Times New Roman" w:eastAsia="仿宋" w:cs="Times New Roman"/>
          <w:sz w:val="32"/>
          <w:szCs w:val="32"/>
          <w:lang w:val="en-US" w:eastAsia="zh-CN"/>
        </w:rPr>
        <w:t>面</w:t>
      </w:r>
      <w:r>
        <w:rPr>
          <w:rFonts w:hint="default" w:ascii="Times New Roman" w:hAnsi="Times New Roman" w:eastAsia="仿宋" w:cs="Times New Roman"/>
          <w:sz w:val="32"/>
          <w:szCs w:val="32"/>
        </w:rPr>
        <w:t>完成</w:t>
      </w:r>
      <w:r>
        <w:rPr>
          <w:rFonts w:hint="eastAsia" w:ascii="Times New Roman" w:hAnsi="Times New Roman" w:eastAsia="仿宋" w:cs="Times New Roman"/>
          <w:sz w:val="32"/>
          <w:szCs w:val="32"/>
          <w:lang w:val="en-US" w:eastAsia="zh-CN"/>
        </w:rPr>
        <w:t>综合</w:t>
      </w:r>
      <w:r>
        <w:rPr>
          <w:rFonts w:hint="default" w:ascii="Times New Roman" w:hAnsi="Times New Roman" w:eastAsia="仿宋" w:cs="Times New Roman"/>
          <w:sz w:val="32"/>
          <w:szCs w:val="32"/>
        </w:rPr>
        <w:t>执法</w:t>
      </w:r>
      <w:r>
        <w:rPr>
          <w:rFonts w:hint="eastAsia" w:ascii="Times New Roman" w:hAnsi="Times New Roman" w:eastAsia="仿宋" w:cs="Times New Roman"/>
          <w:sz w:val="32"/>
          <w:szCs w:val="32"/>
          <w:lang w:val="en-US" w:eastAsia="zh-CN"/>
        </w:rPr>
        <w:t>改革任务</w:t>
      </w:r>
      <w:r>
        <w:rPr>
          <w:rFonts w:hint="default" w:ascii="Times New Roman" w:hAnsi="Times New Roman" w:eastAsia="仿宋" w:cs="Times New Roman"/>
          <w:sz w:val="32"/>
          <w:szCs w:val="32"/>
        </w:rPr>
        <w:t>。</w:t>
      </w:r>
      <w:r>
        <w:rPr>
          <w:rFonts w:hint="default" w:ascii="Times New Roman" w:hAnsi="Times New Roman" w:eastAsia="仿宋" w:cs="Times New Roman"/>
          <w:b w:val="0"/>
          <w:bCs w:val="0"/>
          <w:sz w:val="32"/>
          <w:szCs w:val="32"/>
          <w:lang w:eastAsia="zh-CN"/>
        </w:rPr>
        <w:t>目前</w:t>
      </w:r>
      <w:r>
        <w:rPr>
          <w:rFonts w:hint="eastAsia" w:ascii="Times New Roman" w:hAnsi="Times New Roman" w:eastAsia="仿宋" w:cs="Times New Roman"/>
          <w:sz w:val="32"/>
          <w:szCs w:val="32"/>
          <w:lang w:eastAsia="zh-CN"/>
        </w:rPr>
        <w:t>部分省辖市</w:t>
      </w:r>
      <w:r>
        <w:rPr>
          <w:rFonts w:hint="default" w:ascii="Times New Roman" w:hAnsi="Times New Roman" w:eastAsia="仿宋" w:cs="Times New Roman"/>
          <w:sz w:val="32"/>
          <w:szCs w:val="32"/>
          <w:lang w:val="en-US" w:eastAsia="zh-CN"/>
        </w:rPr>
        <w:t>出台了改革实施方案，各地方案都有亮点、各有特色，鹤壁</w:t>
      </w:r>
      <w:r>
        <w:rPr>
          <w:rFonts w:hint="eastAsia" w:ascii="Times New Roman" w:hAnsi="Times New Roman" w:eastAsia="仿宋" w:cs="Times New Roman"/>
          <w:sz w:val="32"/>
          <w:szCs w:val="32"/>
          <w:lang w:val="en-US" w:eastAsia="zh-CN"/>
        </w:rPr>
        <w:t>市</w:t>
      </w:r>
      <w:r>
        <w:rPr>
          <w:rFonts w:hint="default" w:ascii="Times New Roman" w:hAnsi="Times New Roman" w:eastAsia="仿宋" w:cs="Times New Roman"/>
          <w:sz w:val="32"/>
          <w:szCs w:val="32"/>
          <w:lang w:val="en-US" w:eastAsia="zh-CN"/>
        </w:rPr>
        <w:t>在执法支队增设了1个副处级督察总监岗位</w:t>
      </w:r>
      <w:r>
        <w:rPr>
          <w:rFonts w:hint="default" w:ascii="Times New Roman" w:hAnsi="Times New Roman" w:eastAsia="仿宋" w:cs="Times New Roman"/>
          <w:b w:val="0"/>
          <w:bCs w:val="0"/>
          <w:sz w:val="32"/>
          <w:szCs w:val="32"/>
          <w:lang w:val="en-US" w:eastAsia="zh-CN"/>
        </w:rPr>
        <w:t>，许昌市拟向市辖区派驻执法机构，实行市执法支队和区交通运输局双重管理，解决了</w:t>
      </w:r>
      <w:r>
        <w:rPr>
          <w:rFonts w:hint="eastAsia" w:ascii="Times New Roman" w:hAnsi="Times New Roman" w:eastAsia="仿宋" w:cs="Times New Roman"/>
          <w:b w:val="0"/>
          <w:bCs w:val="0"/>
          <w:sz w:val="32"/>
          <w:szCs w:val="32"/>
          <w:lang w:val="en-US" w:eastAsia="zh-CN"/>
        </w:rPr>
        <w:t>市辖区</w:t>
      </w:r>
      <w:r>
        <w:rPr>
          <w:rFonts w:hint="default" w:ascii="Times New Roman" w:hAnsi="Times New Roman" w:eastAsia="仿宋" w:cs="Times New Roman"/>
          <w:b w:val="0"/>
          <w:bCs w:val="0"/>
          <w:sz w:val="32"/>
          <w:szCs w:val="32"/>
          <w:lang w:val="en-US" w:eastAsia="zh-CN"/>
        </w:rPr>
        <w:t>机构设置的问题。</w:t>
      </w:r>
      <w:r>
        <w:rPr>
          <w:rFonts w:hint="default" w:ascii="Times New Roman" w:hAnsi="Times New Roman" w:eastAsia="仿宋" w:cs="Times New Roman"/>
          <w:color w:val="auto"/>
          <w:sz w:val="32"/>
          <w:szCs w:val="32"/>
        </w:rPr>
        <w:t>各地可参考借鉴</w:t>
      </w:r>
      <w:r>
        <w:rPr>
          <w:rFonts w:hint="default" w:ascii="Times New Roman" w:hAnsi="Times New Roman" w:eastAsia="仿宋" w:cs="Times New Roman"/>
          <w:color w:val="auto"/>
          <w:sz w:val="32"/>
          <w:szCs w:val="32"/>
          <w:lang w:val="en-US" w:eastAsia="zh-CN"/>
        </w:rPr>
        <w:t>他们的做法，</w:t>
      </w:r>
      <w:r>
        <w:rPr>
          <w:rFonts w:hint="eastAsia" w:ascii="Times New Roman" w:hAnsi="Times New Roman" w:eastAsia="仿宋" w:cs="Times New Roman"/>
          <w:color w:val="auto"/>
          <w:sz w:val="32"/>
          <w:szCs w:val="32"/>
          <w:lang w:val="en-US" w:eastAsia="zh-CN"/>
        </w:rPr>
        <w:t>互相交流学习，</w:t>
      </w:r>
      <w:r>
        <w:rPr>
          <w:rFonts w:hint="default" w:ascii="Times New Roman" w:hAnsi="Times New Roman" w:eastAsia="仿宋" w:cs="Times New Roman"/>
          <w:color w:val="auto"/>
          <w:sz w:val="32"/>
          <w:szCs w:val="32"/>
        </w:rPr>
        <w:t>结合自身实际情况，积极向当地党委、政府汇报，提出建议，争取在本轮改革中系统解决好</w:t>
      </w:r>
      <w:r>
        <w:rPr>
          <w:rFonts w:hint="eastAsia" w:ascii="Times New Roman" w:hAnsi="Times New Roman" w:eastAsia="仿宋" w:cs="Times New Roman"/>
          <w:color w:val="auto"/>
          <w:sz w:val="32"/>
          <w:szCs w:val="32"/>
          <w:lang w:val="en-US" w:eastAsia="zh-CN"/>
        </w:rPr>
        <w:t>机构</w:t>
      </w:r>
      <w:r>
        <w:rPr>
          <w:rFonts w:hint="default" w:ascii="Times New Roman" w:hAnsi="Times New Roman" w:eastAsia="仿宋" w:cs="Times New Roman"/>
          <w:color w:val="auto"/>
          <w:sz w:val="32"/>
          <w:szCs w:val="32"/>
        </w:rPr>
        <w:t>、编制、经费、装备等“一揽子”问题</w:t>
      </w:r>
      <w:r>
        <w:rPr>
          <w:rFonts w:hint="eastAsia" w:ascii="Times New Roman" w:hAnsi="Times New Roman" w:eastAsia="仿宋" w:cs="Times New Roman"/>
          <w:color w:val="auto"/>
          <w:sz w:val="32"/>
          <w:szCs w:val="32"/>
          <w:lang w:eastAsia="zh-CN"/>
        </w:rPr>
        <w:t>，</w:t>
      </w:r>
      <w:r>
        <w:rPr>
          <w:rFonts w:hint="eastAsia" w:ascii="Times New Roman" w:hAnsi="Times New Roman" w:eastAsia="仿宋" w:cs="Times New Roman"/>
          <w:color w:val="auto"/>
          <w:sz w:val="32"/>
          <w:szCs w:val="32"/>
          <w:lang w:val="en-US" w:eastAsia="zh-CN"/>
        </w:rPr>
        <w:t>并要妥善处理好改革和稳定的关系，确保队伍不乱、人心不散</w:t>
      </w:r>
      <w:r>
        <w:rPr>
          <w:rFonts w:hint="default" w:ascii="Times New Roman" w:hAnsi="Times New Roman" w:eastAsia="仿宋" w:cs="Times New Roman"/>
          <w:color w:val="auto"/>
          <w:sz w:val="32"/>
          <w:szCs w:val="32"/>
          <w:lang w:eastAsia="zh-CN"/>
        </w:rPr>
        <w:t>。</w:t>
      </w:r>
      <w:r>
        <w:rPr>
          <w:rFonts w:hint="default" w:ascii="Times New Roman" w:hAnsi="Times New Roman" w:eastAsia="仿宋" w:cs="Times New Roman"/>
          <w:color w:val="auto"/>
          <w:sz w:val="32"/>
          <w:szCs w:val="32"/>
          <w:lang w:val="en-US" w:eastAsia="zh-CN"/>
        </w:rPr>
        <w:t>同时，</w:t>
      </w:r>
      <w:r>
        <w:rPr>
          <w:rFonts w:hint="eastAsia" w:ascii="Times New Roman" w:hAnsi="Times New Roman" w:eastAsia="仿宋" w:cs="Times New Roman"/>
          <w:color w:val="auto"/>
          <w:sz w:val="32"/>
          <w:szCs w:val="32"/>
          <w:lang w:val="en-US" w:eastAsia="zh-CN"/>
        </w:rPr>
        <w:t>要提前考虑改革后的工作运行问题，</w:t>
      </w:r>
      <w:r>
        <w:rPr>
          <w:rFonts w:hint="default" w:ascii="Times New Roman" w:hAnsi="Times New Roman" w:eastAsia="仿宋" w:cs="Times New Roman"/>
          <w:sz w:val="32"/>
          <w:szCs w:val="32"/>
          <w:lang w:val="en-US" w:eastAsia="zh-CN"/>
        </w:rPr>
        <w:t>抓紧学习研究新职能、新业务，吃透政策规定，</w:t>
      </w:r>
      <w:r>
        <w:rPr>
          <w:rFonts w:hint="default" w:ascii="Times New Roman" w:hAnsi="Times New Roman" w:eastAsia="仿宋" w:cs="Times New Roman"/>
          <w:color w:val="auto"/>
          <w:sz w:val="32"/>
          <w:szCs w:val="32"/>
          <w:lang w:val="en-US" w:eastAsia="zh-CN"/>
        </w:rPr>
        <w:t>积极</w:t>
      </w:r>
      <w:r>
        <w:rPr>
          <w:rFonts w:hint="eastAsia" w:ascii="Times New Roman" w:hAnsi="Times New Roman" w:eastAsia="仿宋" w:cs="Times New Roman"/>
          <w:color w:val="auto"/>
          <w:sz w:val="32"/>
          <w:szCs w:val="32"/>
          <w:lang w:val="en-US" w:eastAsia="zh-CN"/>
        </w:rPr>
        <w:t>研究</w:t>
      </w:r>
      <w:r>
        <w:rPr>
          <w:rFonts w:hint="default" w:ascii="Times New Roman" w:hAnsi="Times New Roman" w:eastAsia="仿宋" w:cs="Times New Roman"/>
          <w:color w:val="auto"/>
          <w:sz w:val="32"/>
          <w:szCs w:val="32"/>
          <w:lang w:val="en-US" w:eastAsia="zh-CN"/>
        </w:rPr>
        <w:t>探索行之有效的工作运行机制</w:t>
      </w:r>
      <w:r>
        <w:rPr>
          <w:rFonts w:hint="eastAsia" w:ascii="Times New Roman" w:hAnsi="Times New Roman" w:eastAsia="仿宋" w:cs="Times New Roman"/>
          <w:color w:val="auto"/>
          <w:sz w:val="32"/>
          <w:szCs w:val="32"/>
          <w:lang w:val="en-US" w:eastAsia="zh-CN"/>
        </w:rPr>
        <w:t>，保障各项业务工作有效衔接，防止出现执法空档和真空</w:t>
      </w:r>
      <w:r>
        <w:rPr>
          <w:rFonts w:hint="default" w:ascii="Times New Roman" w:hAnsi="Times New Roman" w:eastAsia="仿宋" w:cs="Times New Roman"/>
          <w:color w:val="auto"/>
          <w:sz w:val="32"/>
          <w:szCs w:val="32"/>
          <w:lang w:val="en-US" w:eastAsia="zh-CN"/>
        </w:rPr>
        <w:t>。</w:t>
      </w:r>
      <w:r>
        <w:rPr>
          <w:rFonts w:hint="default" w:ascii="Times New Roman" w:hAnsi="Times New Roman" w:eastAsia="仿宋" w:cs="Times New Roman"/>
          <w:b w:val="0"/>
          <w:bCs w:val="0"/>
          <w:sz w:val="32"/>
          <w:szCs w:val="32"/>
          <w:lang w:eastAsia="zh-CN"/>
        </w:rPr>
        <w:t>对于本轮</w:t>
      </w:r>
      <w:r>
        <w:rPr>
          <w:rFonts w:hint="default" w:ascii="Times New Roman" w:hAnsi="Times New Roman" w:eastAsia="仿宋" w:cs="Times New Roman"/>
          <w:b w:val="0"/>
          <w:bCs w:val="0"/>
          <w:sz w:val="32"/>
          <w:szCs w:val="32"/>
          <w:lang w:val="en-US" w:eastAsia="zh-CN"/>
        </w:rPr>
        <w:t>综合执法</w:t>
      </w:r>
      <w:r>
        <w:rPr>
          <w:rFonts w:hint="default" w:ascii="Times New Roman" w:hAnsi="Times New Roman" w:eastAsia="仿宋" w:cs="Times New Roman"/>
          <w:b w:val="0"/>
          <w:bCs w:val="0"/>
          <w:sz w:val="32"/>
          <w:szCs w:val="32"/>
          <w:lang w:eastAsia="zh-CN"/>
        </w:rPr>
        <w:t>改革移交的新职能，</w:t>
      </w:r>
      <w:r>
        <w:rPr>
          <w:rFonts w:hint="default" w:ascii="Times New Roman" w:hAnsi="Times New Roman" w:eastAsia="仿宋" w:cs="Times New Roman"/>
          <w:b w:val="0"/>
          <w:bCs w:val="0"/>
          <w:sz w:val="32"/>
          <w:szCs w:val="32"/>
          <w:lang w:val="en-US" w:eastAsia="zh-CN"/>
        </w:rPr>
        <w:t>省厅执法局将认真研究，及时上报省厅出台有关</w:t>
      </w:r>
      <w:r>
        <w:rPr>
          <w:rFonts w:hint="eastAsia" w:ascii="Times New Roman" w:hAnsi="Times New Roman" w:eastAsia="仿宋" w:cs="Times New Roman"/>
          <w:b w:val="0"/>
          <w:bCs w:val="0"/>
          <w:sz w:val="32"/>
          <w:szCs w:val="32"/>
          <w:lang w:val="en-US" w:eastAsia="zh-CN"/>
        </w:rPr>
        <w:t>政策</w:t>
      </w:r>
      <w:r>
        <w:rPr>
          <w:rFonts w:hint="default" w:ascii="Times New Roman" w:hAnsi="Times New Roman" w:eastAsia="仿宋" w:cs="Times New Roman"/>
          <w:b w:val="0"/>
          <w:bCs w:val="0"/>
          <w:sz w:val="32"/>
          <w:szCs w:val="32"/>
          <w:lang w:val="en-US" w:eastAsia="zh-CN"/>
        </w:rPr>
        <w:t>和标准，</w:t>
      </w:r>
      <w:r>
        <w:rPr>
          <w:rFonts w:hint="eastAsia" w:ascii="Times New Roman" w:hAnsi="Times New Roman" w:eastAsia="仿宋" w:cs="Times New Roman"/>
          <w:b w:val="0"/>
          <w:bCs w:val="0"/>
          <w:sz w:val="32"/>
          <w:szCs w:val="32"/>
          <w:lang w:val="en-US" w:eastAsia="zh-CN"/>
        </w:rPr>
        <w:t>搞</w:t>
      </w:r>
      <w:r>
        <w:rPr>
          <w:rFonts w:hint="default" w:ascii="Times New Roman" w:hAnsi="Times New Roman" w:eastAsia="仿宋" w:cs="Times New Roman"/>
          <w:b w:val="0"/>
          <w:bCs w:val="0"/>
          <w:sz w:val="32"/>
          <w:szCs w:val="32"/>
          <w:lang w:val="en-US" w:eastAsia="zh-CN"/>
        </w:rPr>
        <w:t>好顶层设计，加强对</w:t>
      </w:r>
      <w:r>
        <w:rPr>
          <w:rFonts w:hint="eastAsia" w:ascii="Times New Roman" w:hAnsi="Times New Roman" w:eastAsia="仿宋" w:cs="Times New Roman"/>
          <w:b w:val="0"/>
          <w:bCs w:val="0"/>
          <w:sz w:val="32"/>
          <w:szCs w:val="32"/>
          <w:lang w:val="en-US" w:eastAsia="zh-CN"/>
        </w:rPr>
        <w:t>全省</w:t>
      </w:r>
      <w:r>
        <w:rPr>
          <w:rFonts w:hint="default" w:ascii="Times New Roman" w:hAnsi="Times New Roman" w:eastAsia="仿宋" w:cs="Times New Roman"/>
          <w:b w:val="0"/>
          <w:bCs w:val="0"/>
          <w:sz w:val="32"/>
          <w:szCs w:val="32"/>
          <w:lang w:val="en-US" w:eastAsia="zh-CN"/>
        </w:rPr>
        <w:t>执法工作的指导</w:t>
      </w:r>
      <w:r>
        <w:rPr>
          <w:rFonts w:hint="eastAsia" w:ascii="Times New Roman" w:hAnsi="Times New Roman" w:eastAsia="仿宋" w:cs="Times New Roman"/>
          <w:b w:val="0"/>
          <w:bCs w:val="0"/>
          <w:sz w:val="32"/>
          <w:szCs w:val="32"/>
          <w:lang w:val="en-US" w:eastAsia="zh-CN"/>
        </w:rPr>
        <w:t>和监督</w:t>
      </w:r>
      <w:r>
        <w:rPr>
          <w:rFonts w:hint="default" w:ascii="Times New Roman" w:hAnsi="Times New Roman" w:eastAsia="仿宋" w:cs="Times New Roman"/>
          <w:b w:val="0"/>
          <w:bCs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leftChars="0" w:firstLine="643" w:firstLineChars="200"/>
        <w:textAlignment w:val="auto"/>
        <w:rPr>
          <w:rFonts w:hint="default" w:ascii="Times New Roman" w:hAnsi="Times New Roman" w:eastAsia="楷体" w:cs="Times New Roman"/>
          <w:b/>
          <w:bCs/>
          <w:color w:val="auto"/>
          <w:sz w:val="32"/>
          <w:szCs w:val="32"/>
          <w:lang w:eastAsia="zh-CN"/>
        </w:rPr>
      </w:pPr>
      <w:r>
        <w:rPr>
          <w:rFonts w:hint="default" w:ascii="Times New Roman" w:hAnsi="Times New Roman" w:eastAsia="楷体" w:cs="Times New Roman"/>
          <w:b/>
          <w:bCs/>
          <w:color w:val="auto"/>
          <w:sz w:val="32"/>
          <w:szCs w:val="32"/>
          <w:lang w:val="en-US" w:eastAsia="zh-CN"/>
        </w:rPr>
        <w:t>2.</w:t>
      </w:r>
      <w:r>
        <w:rPr>
          <w:rFonts w:hint="default" w:ascii="Times New Roman" w:hAnsi="Times New Roman" w:eastAsia="楷体" w:cs="Times New Roman"/>
          <w:b/>
          <w:bCs/>
          <w:color w:val="auto"/>
          <w:sz w:val="32"/>
          <w:szCs w:val="32"/>
          <w:lang w:eastAsia="zh-CN"/>
        </w:rPr>
        <w:t>统筹协调推进，全面抓好超限超载治理</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楷体" w:cs="Times New Roman"/>
          <w:b/>
          <w:bCs/>
          <w:color w:val="auto"/>
          <w:sz w:val="32"/>
          <w:szCs w:val="32"/>
          <w:lang w:eastAsia="zh-CN"/>
        </w:rPr>
      </w:pPr>
      <w:r>
        <w:rPr>
          <w:rFonts w:hint="default" w:ascii="Times New Roman" w:hAnsi="Times New Roman" w:eastAsia="楷体" w:cs="Times New Roman"/>
          <w:b/>
          <w:bCs/>
          <w:color w:val="auto"/>
          <w:sz w:val="32"/>
          <w:szCs w:val="32"/>
          <w:lang w:eastAsia="zh-CN"/>
        </w:rPr>
        <w:t>一</w:t>
      </w:r>
      <w:r>
        <w:rPr>
          <w:rFonts w:hint="default" w:ascii="Times New Roman" w:hAnsi="Times New Roman" w:eastAsia="仿宋" w:cs="Times New Roman"/>
          <w:b/>
          <w:bCs/>
          <w:color w:val="auto"/>
          <w:sz w:val="32"/>
          <w:szCs w:val="32"/>
          <w:lang w:eastAsia="zh-CN"/>
        </w:rPr>
        <w:t>是</w:t>
      </w:r>
      <w:r>
        <w:rPr>
          <w:rFonts w:hint="default" w:ascii="Times New Roman" w:hAnsi="Times New Roman" w:eastAsia="仿宋" w:cs="Times New Roman"/>
          <w:b/>
          <w:bCs/>
          <w:color w:val="auto"/>
          <w:sz w:val="32"/>
          <w:szCs w:val="32"/>
          <w:lang w:val="en-US" w:eastAsia="zh-CN"/>
        </w:rPr>
        <w:t>组织开展消灭</w:t>
      </w:r>
      <w:r>
        <w:rPr>
          <w:rFonts w:hint="default" w:ascii="Times New Roman" w:hAnsi="Times New Roman" w:eastAsia="仿宋" w:cs="Times New Roman"/>
          <w:b/>
          <w:bCs/>
          <w:color w:val="auto"/>
          <w:sz w:val="32"/>
          <w:szCs w:val="32"/>
        </w:rPr>
        <w:t>“百吨王”</w:t>
      </w:r>
      <w:r>
        <w:rPr>
          <w:rFonts w:hint="default" w:ascii="Times New Roman" w:hAnsi="Times New Roman" w:eastAsia="仿宋" w:cs="Times New Roman"/>
          <w:b/>
          <w:bCs/>
          <w:color w:val="auto"/>
          <w:sz w:val="32"/>
          <w:szCs w:val="32"/>
          <w:lang w:val="en-US" w:eastAsia="zh-CN"/>
        </w:rPr>
        <w:t>专项行动</w:t>
      </w:r>
      <w:r>
        <w:rPr>
          <w:rFonts w:hint="default" w:ascii="Times New Roman" w:hAnsi="Times New Roman" w:eastAsia="仿宋" w:cs="Times New Roman"/>
          <w:b/>
          <w:bCs/>
          <w:color w:val="auto"/>
          <w:sz w:val="32"/>
          <w:szCs w:val="32"/>
          <w:lang w:eastAsia="zh-CN"/>
        </w:rPr>
        <w:t>。</w:t>
      </w:r>
      <w:r>
        <w:rPr>
          <w:rFonts w:hint="default" w:ascii="Times New Roman" w:hAnsi="Times New Roman" w:eastAsia="仿宋" w:cs="Times New Roman"/>
          <w:sz w:val="32"/>
          <w:szCs w:val="32"/>
        </w:rPr>
        <w:t>省厅执法局将专门研究下发专项行动实施方案，明确行动的时间、任务和措施，指导全省统一开展消灭“百吨王”专项行动。各级执法机构要全面强化源头监管</w:t>
      </w:r>
      <w:r>
        <w:rPr>
          <w:rFonts w:hint="eastAsia" w:ascii="Times New Roman" w:hAnsi="Times New Roman" w:eastAsia="仿宋" w:cs="Times New Roman"/>
          <w:sz w:val="32"/>
          <w:szCs w:val="32"/>
          <w:lang w:eastAsia="zh-CN"/>
        </w:rPr>
        <w:t>，</w:t>
      </w:r>
      <w:r>
        <w:rPr>
          <w:rFonts w:hint="eastAsia" w:ascii="Times New Roman" w:hAnsi="Times New Roman" w:eastAsia="仿宋" w:cs="Times New Roman"/>
          <w:sz w:val="32"/>
          <w:szCs w:val="32"/>
          <w:lang w:val="en-US" w:eastAsia="zh-CN"/>
        </w:rPr>
        <w:t>对违法源头</w:t>
      </w:r>
      <w:r>
        <w:rPr>
          <w:rFonts w:hint="default" w:ascii="Times New Roman" w:hAnsi="Times New Roman" w:eastAsia="仿宋" w:cs="Times New Roman"/>
          <w:sz w:val="32"/>
          <w:szCs w:val="32"/>
        </w:rPr>
        <w:t>开出一批大罚</w:t>
      </w:r>
      <w:r>
        <w:rPr>
          <w:rFonts w:hint="default" w:ascii="Times New Roman" w:hAnsi="Times New Roman" w:eastAsia="仿宋" w:cs="Times New Roman"/>
          <w:color w:val="auto"/>
          <w:sz w:val="32"/>
          <w:szCs w:val="32"/>
        </w:rPr>
        <w:t>单</w:t>
      </w:r>
      <w:r>
        <w:rPr>
          <w:rFonts w:hint="eastAsia" w:ascii="Times New Roman" w:hAnsi="Times New Roman" w:eastAsia="仿宋" w:cs="Times New Roman"/>
          <w:color w:val="auto"/>
          <w:sz w:val="32"/>
          <w:szCs w:val="32"/>
          <w:lang w:eastAsia="zh-CN"/>
        </w:rPr>
        <w:t>，省厅执法局将选择成效明显的市县，适时召开源头治超工作现场会，推广经验做法。</w:t>
      </w:r>
      <w:r>
        <w:rPr>
          <w:rFonts w:hint="default" w:ascii="Times New Roman" w:hAnsi="Times New Roman" w:eastAsia="仿宋" w:cs="Times New Roman"/>
          <w:color w:val="auto"/>
          <w:sz w:val="32"/>
          <w:szCs w:val="32"/>
        </w:rPr>
        <w:t>要</w:t>
      </w:r>
      <w:r>
        <w:rPr>
          <w:rFonts w:hint="eastAsia" w:ascii="Times New Roman" w:hAnsi="Times New Roman" w:eastAsia="仿宋" w:cs="Times New Roman"/>
          <w:sz w:val="32"/>
          <w:szCs w:val="32"/>
          <w:lang w:val="en-US" w:eastAsia="zh-CN"/>
        </w:rPr>
        <w:t>强化</w:t>
      </w:r>
      <w:r>
        <w:rPr>
          <w:rFonts w:hint="default" w:ascii="Times New Roman" w:hAnsi="Times New Roman" w:eastAsia="仿宋" w:cs="Times New Roman"/>
          <w:sz w:val="32"/>
          <w:szCs w:val="32"/>
        </w:rPr>
        <w:t>市县联合执法，集中力量打好歼灭战；要对查获的“百吨王”第一时间卸货</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切割，一律顶格处罚</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避免说情打招呼影响执法</w:t>
      </w:r>
      <w:r>
        <w:rPr>
          <w:rFonts w:hint="eastAsia" w:ascii="Times New Roman" w:hAnsi="Times New Roman" w:eastAsia="仿宋" w:cs="Times New Roman"/>
          <w:sz w:val="32"/>
          <w:szCs w:val="32"/>
          <w:lang w:val="en-US" w:eastAsia="zh-CN"/>
        </w:rPr>
        <w:t>公正</w:t>
      </w:r>
      <w:r>
        <w:rPr>
          <w:rFonts w:hint="default" w:ascii="Times New Roman" w:hAnsi="Times New Roman" w:eastAsia="仿宋" w:cs="Times New Roman"/>
          <w:sz w:val="32"/>
          <w:szCs w:val="32"/>
        </w:rPr>
        <w:t>；要</w:t>
      </w:r>
      <w:r>
        <w:rPr>
          <w:rFonts w:hint="eastAsia" w:ascii="Times New Roman" w:hAnsi="Times New Roman" w:eastAsia="仿宋" w:cs="Times New Roman"/>
          <w:sz w:val="32"/>
          <w:szCs w:val="32"/>
          <w:lang w:val="en-US" w:eastAsia="zh-CN"/>
        </w:rPr>
        <w:t>严格落实</w:t>
      </w:r>
      <w:r>
        <w:rPr>
          <w:rFonts w:hint="default" w:ascii="Times New Roman" w:hAnsi="Times New Roman" w:eastAsia="仿宋" w:cs="Times New Roman"/>
          <w:sz w:val="32"/>
          <w:szCs w:val="32"/>
        </w:rPr>
        <w:t>“一超四罚”，倒查货运装载源头和运输企业的责任；要将“百吨王”货车违法信息录入信用监管平台，实施联合惩戒</w:t>
      </w:r>
      <w:r>
        <w:rPr>
          <w:rFonts w:hint="eastAsia" w:ascii="Times New Roman" w:hAnsi="Times New Roman" w:eastAsia="仿宋" w:cs="Times New Roman"/>
          <w:sz w:val="32"/>
          <w:szCs w:val="32"/>
          <w:lang w:eastAsia="zh-CN"/>
        </w:rPr>
        <w:t>，</w:t>
      </w:r>
      <w:r>
        <w:rPr>
          <w:rFonts w:hint="eastAsia" w:ascii="Times New Roman" w:hAnsi="Times New Roman" w:eastAsia="仿宋" w:cs="Times New Roman"/>
          <w:sz w:val="32"/>
          <w:szCs w:val="32"/>
          <w:lang w:val="en-US" w:eastAsia="zh-CN"/>
        </w:rPr>
        <w:t>全省</w:t>
      </w:r>
      <w:r>
        <w:rPr>
          <w:rFonts w:hint="default" w:ascii="Times New Roman" w:hAnsi="Times New Roman" w:eastAsia="仿宋" w:cs="Times New Roman"/>
          <w:sz w:val="32"/>
          <w:szCs w:val="32"/>
        </w:rPr>
        <w:t>要</w:t>
      </w:r>
      <w:r>
        <w:rPr>
          <w:rFonts w:hint="eastAsia" w:ascii="Times New Roman" w:hAnsi="Times New Roman" w:eastAsia="仿宋" w:cs="Times New Roman"/>
          <w:sz w:val="32"/>
          <w:szCs w:val="32"/>
          <w:lang w:val="en-US" w:eastAsia="zh-CN"/>
        </w:rPr>
        <w:t>形成</w:t>
      </w:r>
      <w:r>
        <w:rPr>
          <w:rFonts w:hint="default" w:ascii="Times New Roman" w:hAnsi="Times New Roman" w:eastAsia="仿宋" w:cs="Times New Roman"/>
          <w:sz w:val="32"/>
          <w:szCs w:val="32"/>
        </w:rPr>
        <w:t>“一盘棋”</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坚决打掉“百吨王”。</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 w:cs="Times New Roman"/>
          <w:color w:val="auto"/>
          <w:sz w:val="32"/>
          <w:szCs w:val="32"/>
          <w:lang w:eastAsia="zh-CN"/>
        </w:rPr>
      </w:pPr>
      <w:r>
        <w:rPr>
          <w:rFonts w:hint="eastAsia" w:ascii="Times New Roman" w:hAnsi="Times New Roman" w:eastAsia="仿宋" w:cs="Times New Roman"/>
          <w:b/>
          <w:bCs/>
          <w:color w:val="auto"/>
          <w:sz w:val="32"/>
          <w:szCs w:val="32"/>
          <w:lang w:val="en-US" w:eastAsia="zh-CN"/>
        </w:rPr>
        <w:t>二</w:t>
      </w:r>
      <w:r>
        <w:rPr>
          <w:rFonts w:hint="default" w:ascii="Times New Roman" w:hAnsi="Times New Roman" w:eastAsia="仿宋" w:cs="Times New Roman"/>
          <w:b/>
          <w:bCs/>
          <w:color w:val="auto"/>
          <w:sz w:val="32"/>
          <w:szCs w:val="32"/>
        </w:rPr>
        <w:t>是加大重点部位治超力度。</w:t>
      </w:r>
      <w:r>
        <w:rPr>
          <w:rFonts w:hint="default" w:ascii="Times New Roman" w:hAnsi="Times New Roman" w:eastAsia="仿宋" w:cs="Times New Roman"/>
          <w:sz w:val="32"/>
          <w:szCs w:val="32"/>
        </w:rPr>
        <w:t>要瞄准存在重大安全隐患的部位精准发力，</w:t>
      </w:r>
      <w:r>
        <w:rPr>
          <w:rFonts w:hint="eastAsia" w:ascii="Times New Roman" w:hAnsi="Times New Roman" w:eastAsia="仿宋" w:cs="Times New Roman"/>
          <w:sz w:val="32"/>
          <w:szCs w:val="32"/>
          <w:lang w:eastAsia="zh-CN"/>
        </w:rPr>
        <w:t>汇</w:t>
      </w:r>
      <w:r>
        <w:rPr>
          <w:rFonts w:hint="default" w:ascii="Times New Roman" w:hAnsi="Times New Roman" w:eastAsia="仿宋" w:cs="Times New Roman"/>
          <w:sz w:val="32"/>
          <w:szCs w:val="32"/>
        </w:rPr>
        <w:t>聚力量集中治理。各地要认真摸清辖区桥梁数量分布和通行限载标准，加大跨铁跨渠桥梁治理力度</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特别是郑州、洛阳、三门峡及所属的县（市、区）执法机构，要重点抓好上跨</w:t>
      </w:r>
      <w:r>
        <w:rPr>
          <w:rFonts w:hint="eastAsia" w:ascii="Times New Roman" w:hAnsi="Times New Roman" w:eastAsia="仿宋" w:cs="Times New Roman"/>
          <w:sz w:val="32"/>
          <w:szCs w:val="32"/>
          <w:lang w:eastAsia="zh-CN"/>
        </w:rPr>
        <w:t>郑西</w:t>
      </w:r>
      <w:r>
        <w:rPr>
          <w:rFonts w:hint="default" w:ascii="Times New Roman" w:hAnsi="Times New Roman" w:eastAsia="仿宋" w:cs="Times New Roman"/>
          <w:sz w:val="32"/>
          <w:szCs w:val="32"/>
        </w:rPr>
        <w:t>高铁桥梁通行货车的集中治理，积极协调铁路部门在桥梁两端安装限高限宽设施，有效制止违法车辆上桥通行，对一些</w:t>
      </w:r>
      <w:r>
        <w:rPr>
          <w:rFonts w:hint="eastAsia" w:ascii="Times New Roman" w:hAnsi="Times New Roman" w:eastAsia="仿宋" w:cs="Times New Roman"/>
          <w:sz w:val="32"/>
          <w:szCs w:val="32"/>
          <w:lang w:val="en-US" w:eastAsia="zh-CN"/>
        </w:rPr>
        <w:t>存在</w:t>
      </w:r>
      <w:r>
        <w:rPr>
          <w:rFonts w:hint="default" w:ascii="Times New Roman" w:hAnsi="Times New Roman" w:eastAsia="仿宋" w:cs="Times New Roman"/>
          <w:sz w:val="32"/>
          <w:szCs w:val="32"/>
        </w:rPr>
        <w:t>重大</w:t>
      </w:r>
      <w:r>
        <w:rPr>
          <w:rFonts w:hint="eastAsia" w:ascii="Times New Roman" w:hAnsi="Times New Roman" w:eastAsia="仿宋" w:cs="Times New Roman"/>
          <w:sz w:val="32"/>
          <w:szCs w:val="32"/>
          <w:lang w:val="en-US" w:eastAsia="zh-CN"/>
        </w:rPr>
        <w:t>安全</w:t>
      </w:r>
      <w:r>
        <w:rPr>
          <w:rFonts w:hint="default" w:ascii="Times New Roman" w:hAnsi="Times New Roman" w:eastAsia="仿宋" w:cs="Times New Roman"/>
          <w:sz w:val="32"/>
          <w:szCs w:val="32"/>
        </w:rPr>
        <w:t>隐患的桥梁要报请当地政府</w:t>
      </w:r>
      <w:r>
        <w:rPr>
          <w:rFonts w:hint="eastAsia" w:ascii="Times New Roman" w:hAnsi="Times New Roman" w:eastAsia="仿宋" w:cs="Times New Roman"/>
          <w:sz w:val="32"/>
          <w:szCs w:val="32"/>
          <w:lang w:val="en-US" w:eastAsia="zh-CN"/>
        </w:rPr>
        <w:t>采取</w:t>
      </w:r>
      <w:r>
        <w:rPr>
          <w:rFonts w:hint="default" w:ascii="Times New Roman" w:hAnsi="Times New Roman" w:eastAsia="仿宋" w:cs="Times New Roman"/>
          <w:sz w:val="32"/>
          <w:szCs w:val="32"/>
        </w:rPr>
        <w:t>禁行限行措施，消除桥梁</w:t>
      </w:r>
      <w:r>
        <w:rPr>
          <w:rFonts w:hint="eastAsia" w:ascii="Times New Roman" w:hAnsi="Times New Roman" w:eastAsia="仿宋" w:cs="Times New Roman"/>
          <w:sz w:val="32"/>
          <w:szCs w:val="32"/>
          <w:lang w:val="en-US" w:eastAsia="zh-CN"/>
        </w:rPr>
        <w:t>安全隐患</w:t>
      </w:r>
      <w:r>
        <w:rPr>
          <w:rFonts w:hint="default" w:ascii="Times New Roman" w:hAnsi="Times New Roman" w:eastAsia="仿宋" w:cs="Times New Roman"/>
          <w:sz w:val="32"/>
          <w:szCs w:val="32"/>
        </w:rPr>
        <w:t>。今年，省厅执法局将以黄河流域生态保护为牵引，着眼黄河流域生态保护和高质量发展，重拳打击各类违法运输行为，对涉嫌违法犯罪的及时移交公安部门</w:t>
      </w:r>
      <w:r>
        <w:rPr>
          <w:rFonts w:hint="eastAsia" w:ascii="仿宋" w:hAnsi="仿宋" w:eastAsia="仿宋" w:cs="仿宋"/>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b/>
          <w:sz w:val="32"/>
          <w:szCs w:val="32"/>
          <w:lang w:val="en-US" w:eastAsia="zh-CN"/>
        </w:rPr>
        <w:t>三</w:t>
      </w:r>
      <w:r>
        <w:rPr>
          <w:rFonts w:hint="default" w:ascii="Times New Roman" w:hAnsi="Times New Roman" w:eastAsia="仿宋_GB2312" w:cs="Times New Roman"/>
          <w:b/>
          <w:sz w:val="32"/>
          <w:szCs w:val="32"/>
        </w:rPr>
        <w:t>是调整优化治超站点布局。</w:t>
      </w:r>
      <w:r>
        <w:rPr>
          <w:rFonts w:hint="default" w:ascii="Times New Roman" w:hAnsi="Times New Roman" w:eastAsia="仿宋" w:cs="Times New Roman"/>
          <w:sz w:val="32"/>
          <w:szCs w:val="32"/>
        </w:rPr>
        <w:t>结合全省路网建设和高速公路入口治超新形势，对部分公路超限检测站进行优化调整。省厅执法局将根据各地上报意见，尽快开展实地调研，提出调整实施方案报省厅研究后，上报省政府批准。省厅执法局初步意见将全省17个省界高速公路超限检测站迁移至普通公路，对一些设置不合理、作用不明显的站进行调整，对少数长期批而不建的站予以撤销和清理或跨市县迁移。以后凡经省政府批准设立的站，若1年</w:t>
      </w:r>
      <w:r>
        <w:rPr>
          <w:rFonts w:hint="eastAsia" w:ascii="Times New Roman" w:hAnsi="Times New Roman" w:eastAsia="仿宋" w:cs="Times New Roman"/>
          <w:sz w:val="32"/>
          <w:szCs w:val="32"/>
          <w:lang w:eastAsia="zh-CN"/>
        </w:rPr>
        <w:t>后仍</w:t>
      </w:r>
      <w:r>
        <w:rPr>
          <w:rFonts w:hint="default" w:ascii="Times New Roman" w:hAnsi="Times New Roman" w:eastAsia="仿宋" w:cs="Times New Roman"/>
          <w:sz w:val="32"/>
          <w:szCs w:val="32"/>
        </w:rPr>
        <w:t>没有开工建设的和建成后1年不开展工作的，坚决予以撤销。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楷体" w:cs="Times New Roman"/>
          <w:b/>
          <w:bCs/>
          <w:color w:val="auto"/>
          <w:sz w:val="32"/>
          <w:szCs w:val="32"/>
          <w:lang w:val="en-US" w:eastAsia="zh-CN"/>
        </w:rPr>
      </w:pPr>
      <w:r>
        <w:rPr>
          <w:rFonts w:hint="default" w:ascii="Times New Roman" w:hAnsi="Times New Roman" w:eastAsia="楷体" w:cs="Times New Roman"/>
          <w:b/>
          <w:bCs/>
          <w:color w:val="auto"/>
          <w:sz w:val="32"/>
          <w:szCs w:val="32"/>
          <w:lang w:val="en-US" w:eastAsia="zh-CN"/>
        </w:rPr>
        <w:t>3.</w:t>
      </w:r>
      <w:r>
        <w:rPr>
          <w:rFonts w:hint="default" w:ascii="Times New Roman" w:hAnsi="Times New Roman" w:eastAsia="楷体" w:cs="Times New Roman"/>
          <w:b/>
          <w:bCs/>
          <w:color w:val="auto"/>
          <w:sz w:val="32"/>
          <w:szCs w:val="32"/>
        </w:rPr>
        <w:t>强化协同监管，</w:t>
      </w:r>
      <w:r>
        <w:rPr>
          <w:rFonts w:hint="default" w:ascii="Times New Roman" w:hAnsi="Times New Roman" w:eastAsia="楷体" w:cs="Times New Roman"/>
          <w:b/>
          <w:bCs/>
          <w:color w:val="auto"/>
          <w:sz w:val="32"/>
          <w:szCs w:val="32"/>
          <w:lang w:eastAsia="zh-CN"/>
        </w:rPr>
        <w:t>推动客运市场</w:t>
      </w:r>
      <w:r>
        <w:rPr>
          <w:rFonts w:hint="default" w:ascii="Times New Roman" w:hAnsi="Times New Roman" w:eastAsia="楷体" w:cs="Times New Roman"/>
          <w:b/>
          <w:bCs/>
          <w:color w:val="auto"/>
          <w:sz w:val="32"/>
          <w:szCs w:val="32"/>
          <w:lang w:val="en-US" w:eastAsia="zh-CN"/>
        </w:rPr>
        <w:t>健康有序发展</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rPr>
          <w:rFonts w:hint="default" w:ascii="Times New Roman" w:hAnsi="Times New Roman" w:eastAsia="仿宋" w:cs="Times New Roman"/>
          <w:color w:val="auto"/>
          <w:sz w:val="32"/>
          <w:szCs w:val="32"/>
        </w:rPr>
      </w:pPr>
      <w:r>
        <w:rPr>
          <w:rFonts w:hint="default" w:ascii="Times New Roman" w:hAnsi="Times New Roman" w:eastAsia="楷体" w:cs="Times New Roman"/>
          <w:b/>
          <w:bCs/>
          <w:color w:val="auto"/>
          <w:sz w:val="32"/>
          <w:szCs w:val="32"/>
        </w:rPr>
        <w:t>一是</w:t>
      </w:r>
      <w:r>
        <w:rPr>
          <w:rFonts w:hint="default" w:ascii="Times New Roman" w:hAnsi="Times New Roman" w:eastAsia="仿宋" w:cs="Times New Roman"/>
          <w:b/>
          <w:bCs/>
          <w:color w:val="auto"/>
          <w:sz w:val="32"/>
          <w:szCs w:val="32"/>
        </w:rPr>
        <w:t>开展道路客运领域“三黑”专项清剿行动。</w:t>
      </w:r>
      <w:r>
        <w:rPr>
          <w:rFonts w:hint="default" w:ascii="Times New Roman" w:hAnsi="Times New Roman" w:eastAsia="仿宋" w:cs="Times New Roman"/>
          <w:color w:val="auto"/>
          <w:sz w:val="32"/>
          <w:szCs w:val="32"/>
        </w:rPr>
        <w:t>联合公安、市场监管、文化旅游等部门，</w:t>
      </w:r>
      <w:r>
        <w:rPr>
          <w:rFonts w:hint="default" w:ascii="Times New Roman" w:hAnsi="Times New Roman" w:eastAsia="仿宋" w:cs="Times New Roman"/>
          <w:bCs/>
          <w:color w:val="auto"/>
          <w:sz w:val="32"/>
          <w:szCs w:val="32"/>
        </w:rPr>
        <w:t>在全省开展道路客运领域“黑客车”“黑企业”“黑出租”</w:t>
      </w:r>
      <w:r>
        <w:rPr>
          <w:rFonts w:hint="default" w:ascii="Times New Roman" w:hAnsi="Times New Roman" w:eastAsia="仿宋" w:cs="Times New Roman"/>
          <w:b w:val="0"/>
          <w:bCs w:val="0"/>
          <w:color w:val="auto"/>
          <w:sz w:val="32"/>
          <w:szCs w:val="32"/>
        </w:rPr>
        <w:t>专项清剿行动，</w:t>
      </w:r>
      <w:r>
        <w:rPr>
          <w:rFonts w:hint="default" w:ascii="Times New Roman" w:hAnsi="Times New Roman" w:eastAsia="仿宋" w:cs="Times New Roman"/>
          <w:bCs/>
          <w:color w:val="auto"/>
          <w:sz w:val="32"/>
          <w:szCs w:val="32"/>
        </w:rPr>
        <w:t>打通信息壁垒，加强路面管控，坚持</w:t>
      </w:r>
      <w:r>
        <w:rPr>
          <w:rFonts w:hint="default" w:ascii="Times New Roman" w:hAnsi="Times New Roman" w:eastAsia="仿宋" w:cs="Times New Roman"/>
          <w:color w:val="auto"/>
          <w:sz w:val="32"/>
          <w:szCs w:val="32"/>
        </w:rPr>
        <w:t>严管重罚，</w:t>
      </w:r>
      <w:r>
        <w:rPr>
          <w:rFonts w:hint="default" w:ascii="Times New Roman" w:hAnsi="Times New Roman" w:eastAsia="仿宋" w:cs="Times New Roman"/>
          <w:bCs/>
          <w:color w:val="auto"/>
          <w:sz w:val="32"/>
          <w:szCs w:val="32"/>
        </w:rPr>
        <w:t>全面清剿“</w:t>
      </w:r>
      <w:r>
        <w:rPr>
          <w:rFonts w:hint="default" w:ascii="Times New Roman" w:hAnsi="Times New Roman" w:eastAsia="仿宋" w:cs="Times New Roman"/>
          <w:bCs/>
          <w:color w:val="auto"/>
          <w:sz w:val="32"/>
          <w:szCs w:val="32"/>
          <w:lang w:val="en-US" w:eastAsia="zh-CN"/>
        </w:rPr>
        <w:t>三黑</w:t>
      </w:r>
      <w:r>
        <w:rPr>
          <w:rFonts w:hint="default" w:ascii="Times New Roman" w:hAnsi="Times New Roman" w:eastAsia="仿宋" w:cs="Times New Roman"/>
          <w:bCs/>
          <w:color w:val="auto"/>
          <w:sz w:val="32"/>
          <w:szCs w:val="32"/>
        </w:rPr>
        <w:t>”违法违规经营行为</w:t>
      </w:r>
      <w:r>
        <w:rPr>
          <w:rFonts w:hint="default" w:ascii="Times New Roman" w:hAnsi="Times New Roman" w:eastAsia="仿宋" w:cs="Times New Roman"/>
          <w:color w:val="auto"/>
          <w:sz w:val="32"/>
          <w:szCs w:val="32"/>
        </w:rPr>
        <w:t>。对非法营运的“黑客车”“黑出租”，要将处罚信息抄告公安交警部门，协查涉牌涉证问题</w:t>
      </w:r>
      <w:r>
        <w:rPr>
          <w:rFonts w:hint="eastAsia" w:ascii="Times New Roman" w:hAnsi="Times New Roman" w:eastAsia="仿宋" w:cs="Times New Roman"/>
          <w:color w:val="auto"/>
          <w:sz w:val="32"/>
          <w:szCs w:val="32"/>
          <w:lang w:eastAsia="zh-CN"/>
        </w:rPr>
        <w:t>；</w:t>
      </w:r>
      <w:r>
        <w:rPr>
          <w:rFonts w:hint="default" w:ascii="Times New Roman" w:hAnsi="Times New Roman" w:eastAsia="仿宋" w:cs="Times New Roman"/>
          <w:color w:val="auto"/>
          <w:sz w:val="32"/>
          <w:szCs w:val="32"/>
        </w:rPr>
        <w:t>对依法取得营业执照但未取得道路客运经营许可、擅自从事道路客运经营活动的“黑企业”，查实后要立即予以查封，依法给予行政处罚，并通报市场监管部门</w:t>
      </w:r>
      <w:r>
        <w:rPr>
          <w:rFonts w:hint="eastAsia" w:ascii="Times New Roman" w:hAnsi="Times New Roman" w:eastAsia="仿宋" w:cs="Times New Roman"/>
          <w:color w:val="auto"/>
          <w:sz w:val="32"/>
          <w:szCs w:val="32"/>
          <w:lang w:eastAsia="zh-CN"/>
        </w:rPr>
        <w:t>；</w:t>
      </w:r>
      <w:r>
        <w:rPr>
          <w:rFonts w:hint="default" w:ascii="Times New Roman" w:hAnsi="Times New Roman" w:eastAsia="仿宋" w:cs="Times New Roman"/>
          <w:color w:val="auto"/>
          <w:sz w:val="32"/>
          <w:szCs w:val="32"/>
        </w:rPr>
        <w:t>对“三黑”车辆驾驶员</w:t>
      </w:r>
      <w:r>
        <w:rPr>
          <w:rFonts w:hint="default" w:ascii="Times New Roman" w:hAnsi="Times New Roman" w:eastAsia="仿宋" w:cs="Times New Roman"/>
          <w:color w:val="auto"/>
          <w:sz w:val="32"/>
          <w:szCs w:val="32"/>
          <w:lang w:val="en-US" w:eastAsia="zh-CN"/>
        </w:rPr>
        <w:t>必须</w:t>
      </w:r>
      <w:r>
        <w:rPr>
          <w:rFonts w:hint="default" w:ascii="Times New Roman" w:hAnsi="Times New Roman" w:eastAsia="仿宋" w:cs="Times New Roman"/>
          <w:color w:val="auto"/>
          <w:sz w:val="32"/>
          <w:szCs w:val="32"/>
        </w:rPr>
        <w:t>加强惩戒教育，通报运输管理部门，纳入从业人员信誉考核，情节严重的，依法依规吊销从业资格。</w:t>
      </w:r>
      <w:r>
        <w:rPr>
          <w:rFonts w:hint="default" w:ascii="Times New Roman" w:hAnsi="Times New Roman" w:eastAsia="仿宋" w:cs="Times New Roman"/>
          <w:color w:val="auto"/>
          <w:sz w:val="32"/>
          <w:szCs w:val="32"/>
          <w:lang w:val="en-US" w:eastAsia="zh-CN"/>
        </w:rPr>
        <w:t>各级要结合工作实际，积极探索治理</w:t>
      </w:r>
      <w:r>
        <w:rPr>
          <w:rFonts w:hint="default" w:ascii="Times New Roman" w:hAnsi="Times New Roman" w:eastAsia="仿宋" w:cs="Times New Roman"/>
          <w:color w:val="auto"/>
          <w:sz w:val="32"/>
          <w:szCs w:val="32"/>
        </w:rPr>
        <w:t>“三黑”</w:t>
      </w:r>
      <w:r>
        <w:rPr>
          <w:rFonts w:hint="default" w:ascii="Times New Roman" w:hAnsi="Times New Roman" w:eastAsia="仿宋" w:cs="Times New Roman"/>
          <w:color w:val="auto"/>
          <w:sz w:val="32"/>
          <w:szCs w:val="32"/>
          <w:lang w:val="en-US" w:eastAsia="zh-CN"/>
        </w:rPr>
        <w:t>的有效做法，省厅执法局将视情适时</w:t>
      </w:r>
      <w:r>
        <w:rPr>
          <w:rFonts w:hint="default" w:ascii="Times New Roman" w:hAnsi="Times New Roman" w:eastAsia="仿宋" w:cs="Times New Roman"/>
          <w:color w:val="auto"/>
          <w:sz w:val="32"/>
          <w:szCs w:val="32"/>
        </w:rPr>
        <w:t>召开“三黑”治理现场推进会，及时总结</w:t>
      </w:r>
      <w:r>
        <w:rPr>
          <w:rFonts w:hint="default" w:ascii="Times New Roman" w:hAnsi="Times New Roman" w:eastAsia="仿宋" w:cs="Times New Roman"/>
          <w:color w:val="auto"/>
          <w:sz w:val="32"/>
          <w:szCs w:val="32"/>
          <w:lang w:val="en-US" w:eastAsia="zh-CN"/>
        </w:rPr>
        <w:t>推广</w:t>
      </w:r>
      <w:r>
        <w:rPr>
          <w:rFonts w:hint="default" w:ascii="Times New Roman" w:hAnsi="Times New Roman" w:eastAsia="仿宋" w:cs="Times New Roman"/>
          <w:color w:val="auto"/>
          <w:sz w:val="32"/>
          <w:szCs w:val="32"/>
        </w:rPr>
        <w:t>经验</w:t>
      </w:r>
      <w:r>
        <w:rPr>
          <w:rFonts w:hint="default" w:ascii="Times New Roman" w:hAnsi="Times New Roman" w:eastAsia="仿宋" w:cs="Times New Roman"/>
          <w:color w:val="auto"/>
          <w:sz w:val="32"/>
          <w:szCs w:val="32"/>
          <w:lang w:val="en-US" w:eastAsia="zh-CN"/>
        </w:rPr>
        <w:t>做法</w:t>
      </w:r>
      <w:r>
        <w:rPr>
          <w:rFonts w:hint="default" w:ascii="Times New Roman" w:hAnsi="Times New Roman" w:eastAsia="仿宋" w:cs="Times New Roman"/>
          <w:color w:val="auto"/>
          <w:sz w:val="32"/>
          <w:szCs w:val="32"/>
        </w:rPr>
        <w:t>，建立健全治理长效机制。</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rPr>
          <w:rFonts w:hint="default" w:ascii="Times New Roman" w:hAnsi="Times New Roman" w:eastAsia="仿宋" w:cs="Times New Roman"/>
          <w:bCs/>
          <w:color w:val="auto"/>
          <w:sz w:val="32"/>
          <w:szCs w:val="32"/>
          <w:lang w:eastAsia="zh-CN"/>
        </w:rPr>
      </w:pPr>
      <w:r>
        <w:rPr>
          <w:rFonts w:hint="default" w:ascii="Times New Roman" w:hAnsi="Times New Roman" w:eastAsia="仿宋" w:cs="Times New Roman"/>
          <w:b/>
          <w:bCs/>
          <w:color w:val="auto"/>
          <w:sz w:val="32"/>
          <w:szCs w:val="32"/>
        </w:rPr>
        <w:t>二是加大重点区域路面管控。</w:t>
      </w:r>
      <w:r>
        <w:rPr>
          <w:rFonts w:hint="default" w:ascii="Times New Roman" w:hAnsi="Times New Roman" w:eastAsia="仿宋" w:cs="Times New Roman"/>
          <w:bCs/>
          <w:color w:val="auto"/>
          <w:sz w:val="32"/>
          <w:szCs w:val="32"/>
        </w:rPr>
        <w:t>持续强化火车站、汽车站、机场等重点区域执法管控，加大</w:t>
      </w:r>
      <w:r>
        <w:rPr>
          <w:rFonts w:hint="eastAsia" w:ascii="Times New Roman" w:hAnsi="Times New Roman" w:eastAsia="仿宋" w:cs="Times New Roman"/>
          <w:bCs/>
          <w:color w:val="auto"/>
          <w:sz w:val="32"/>
          <w:szCs w:val="32"/>
          <w:lang w:eastAsia="zh-CN"/>
        </w:rPr>
        <w:t>对</w:t>
      </w:r>
      <w:r>
        <w:rPr>
          <w:rFonts w:hint="default" w:ascii="Times New Roman" w:hAnsi="Times New Roman" w:eastAsia="仿宋" w:cs="Times New Roman"/>
          <w:bCs/>
          <w:color w:val="auto"/>
          <w:sz w:val="32"/>
          <w:szCs w:val="32"/>
        </w:rPr>
        <w:t>进出城市和景区主要道口、高速公路服务区、城乡结合部等重点部位的执法检查频次，依托运管部门客运车辆联网联控监管系统和高速公路管理单位联网收费系统，及时采集证据，实施精准布控，严厉打击客运车辆站外经营、异地经营、串线经营和网约车线下交易、巡游车议价、拒载、绕道等各类违法违规经营行为。</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b/>
          <w:bCs/>
          <w:color w:val="auto"/>
          <w:sz w:val="32"/>
          <w:szCs w:val="32"/>
        </w:rPr>
        <w:t>三是建立完善客运违法</w:t>
      </w:r>
      <w:r>
        <w:rPr>
          <w:rFonts w:hint="default" w:ascii="Times New Roman" w:hAnsi="Times New Roman" w:eastAsia="仿宋" w:cs="Times New Roman"/>
          <w:b/>
          <w:bCs/>
          <w:color w:val="auto"/>
          <w:sz w:val="32"/>
          <w:szCs w:val="32"/>
          <w:lang w:val="en-US" w:eastAsia="zh-CN"/>
        </w:rPr>
        <w:t>违规</w:t>
      </w:r>
      <w:r>
        <w:rPr>
          <w:rFonts w:hint="default" w:ascii="Times New Roman" w:hAnsi="Times New Roman" w:eastAsia="仿宋" w:cs="Times New Roman"/>
          <w:b/>
          <w:bCs/>
          <w:color w:val="auto"/>
          <w:sz w:val="32"/>
          <w:szCs w:val="32"/>
        </w:rPr>
        <w:t>信息库。</w:t>
      </w:r>
      <w:r>
        <w:rPr>
          <w:rFonts w:hint="default" w:ascii="Times New Roman" w:hAnsi="Times New Roman" w:eastAsia="仿宋" w:cs="Times New Roman"/>
          <w:bCs/>
          <w:color w:val="auto"/>
          <w:sz w:val="32"/>
          <w:szCs w:val="32"/>
        </w:rPr>
        <w:t>按照省政府《关于加强道路客运企业和车辆管理的实施意见》</w:t>
      </w:r>
      <w:r>
        <w:rPr>
          <w:rFonts w:hint="default" w:ascii="Times New Roman" w:hAnsi="Times New Roman" w:eastAsia="仿宋" w:cs="Times New Roman"/>
          <w:color w:val="auto"/>
          <w:sz w:val="32"/>
          <w:szCs w:val="32"/>
        </w:rPr>
        <w:t>的要求，各级交通运输部门要建立道路客运违法违规行为信息库，</w:t>
      </w:r>
      <w:r>
        <w:rPr>
          <w:rFonts w:hint="default" w:ascii="Times New Roman" w:hAnsi="Times New Roman" w:eastAsia="仿宋" w:cs="Times New Roman"/>
          <w:color w:val="auto"/>
          <w:sz w:val="32"/>
          <w:szCs w:val="32"/>
          <w:lang w:val="en-US" w:eastAsia="zh-CN"/>
        </w:rPr>
        <w:t>各级执法机构要按照</w:t>
      </w:r>
      <w:r>
        <w:rPr>
          <w:rFonts w:hint="eastAsia" w:ascii="Times New Roman" w:hAnsi="Times New Roman" w:eastAsia="仿宋" w:cs="Times New Roman"/>
          <w:color w:val="auto"/>
          <w:sz w:val="32"/>
          <w:szCs w:val="32"/>
          <w:lang w:val="en-US" w:eastAsia="zh-CN"/>
        </w:rPr>
        <w:t>省厅执法局统一规范的</w:t>
      </w:r>
      <w:r>
        <w:rPr>
          <w:rFonts w:hint="default" w:ascii="Times New Roman" w:hAnsi="Times New Roman" w:eastAsia="仿宋" w:cs="Times New Roman"/>
          <w:color w:val="auto"/>
          <w:sz w:val="32"/>
          <w:szCs w:val="32"/>
        </w:rPr>
        <w:t>信息库格式和上报渠道</w:t>
      </w:r>
      <w:r>
        <w:rPr>
          <w:rFonts w:hint="eastAsia" w:ascii="Times New Roman" w:hAnsi="Times New Roman" w:eastAsia="仿宋" w:cs="Times New Roman"/>
          <w:color w:val="auto"/>
          <w:sz w:val="32"/>
          <w:szCs w:val="32"/>
          <w:lang w:eastAsia="zh-CN"/>
        </w:rPr>
        <w:t>，</w:t>
      </w:r>
      <w:r>
        <w:rPr>
          <w:rFonts w:hint="default" w:ascii="Times New Roman" w:hAnsi="Times New Roman" w:eastAsia="仿宋" w:cs="Times New Roman"/>
          <w:color w:val="auto"/>
          <w:sz w:val="32"/>
          <w:szCs w:val="32"/>
        </w:rPr>
        <w:t>如实记录违法客运车辆的车牌号、道路运输证号、所属企业、处罚决定书文号、处理结果等违法违规信息。收到我省道路客运车辆在</w:t>
      </w:r>
      <w:r>
        <w:rPr>
          <w:rFonts w:hint="default" w:ascii="Times New Roman" w:hAnsi="Times New Roman" w:eastAsia="仿宋" w:cs="Times New Roman"/>
          <w:color w:val="auto"/>
          <w:sz w:val="32"/>
          <w:szCs w:val="32"/>
          <w:lang w:val="en-US" w:eastAsia="zh-CN"/>
        </w:rPr>
        <w:t>外省</w:t>
      </w:r>
      <w:r>
        <w:rPr>
          <w:rFonts w:hint="default" w:ascii="Times New Roman" w:hAnsi="Times New Roman" w:eastAsia="仿宋" w:cs="Times New Roman"/>
          <w:color w:val="auto"/>
          <w:sz w:val="32"/>
          <w:szCs w:val="32"/>
        </w:rPr>
        <w:t>违法违规信息后，</w:t>
      </w:r>
      <w:r>
        <w:rPr>
          <w:rFonts w:hint="default" w:ascii="Times New Roman" w:hAnsi="Times New Roman" w:eastAsia="仿宋" w:cs="Times New Roman"/>
          <w:color w:val="auto"/>
          <w:sz w:val="32"/>
          <w:szCs w:val="32"/>
          <w:lang w:val="en-US" w:eastAsia="zh-CN"/>
        </w:rPr>
        <w:t>执法机构要会同</w:t>
      </w:r>
      <w:r>
        <w:rPr>
          <w:rFonts w:hint="default" w:ascii="Times New Roman" w:hAnsi="Times New Roman" w:eastAsia="仿宋" w:cs="Times New Roman"/>
          <w:color w:val="auto"/>
          <w:sz w:val="32"/>
          <w:szCs w:val="32"/>
        </w:rPr>
        <w:t>有关管理部门按照职责分工，依法依规实施责令整改、公开约谈、停业整顿、行政处罚、信用惩戒等措施，配合</w:t>
      </w:r>
      <w:r>
        <w:rPr>
          <w:rFonts w:hint="default" w:ascii="Times New Roman" w:hAnsi="Times New Roman" w:eastAsia="仿宋" w:cs="Times New Roman"/>
          <w:color w:val="auto"/>
          <w:sz w:val="32"/>
          <w:szCs w:val="32"/>
          <w:lang w:val="en-US" w:eastAsia="zh-CN"/>
        </w:rPr>
        <w:t>外省</w:t>
      </w:r>
      <w:r>
        <w:rPr>
          <w:rFonts w:hint="default" w:ascii="Times New Roman" w:hAnsi="Times New Roman" w:eastAsia="仿宋" w:cs="Times New Roman"/>
          <w:color w:val="auto"/>
          <w:sz w:val="32"/>
          <w:szCs w:val="32"/>
        </w:rPr>
        <w:t>做好协查工作。</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rPr>
          <w:rFonts w:hint="default" w:ascii="Times New Roman" w:hAnsi="Times New Roman" w:eastAsia="楷体" w:cs="Times New Roman"/>
          <w:b/>
          <w:bCs/>
          <w:color w:val="auto"/>
          <w:sz w:val="32"/>
          <w:szCs w:val="32"/>
          <w:lang w:eastAsia="zh-CN"/>
        </w:rPr>
      </w:pPr>
      <w:r>
        <w:rPr>
          <w:rFonts w:hint="default" w:ascii="Times New Roman" w:hAnsi="Times New Roman" w:eastAsia="楷体" w:cs="Times New Roman"/>
          <w:b/>
          <w:bCs/>
          <w:color w:val="auto"/>
          <w:sz w:val="32"/>
          <w:szCs w:val="32"/>
          <w:lang w:val="en-US" w:eastAsia="zh-CN"/>
        </w:rPr>
        <w:t>4.</w:t>
      </w:r>
      <w:r>
        <w:rPr>
          <w:rFonts w:hint="default" w:ascii="Times New Roman" w:hAnsi="Times New Roman" w:eastAsia="楷体" w:cs="Times New Roman"/>
          <w:b/>
          <w:bCs/>
          <w:color w:val="auto"/>
          <w:sz w:val="32"/>
          <w:szCs w:val="32"/>
          <w:lang w:eastAsia="zh-CN"/>
        </w:rPr>
        <w:t>开展综合治理，优化提升公路通行环境</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rPr>
          <w:rFonts w:hint="default" w:ascii="Times New Roman" w:hAnsi="Times New Roman" w:eastAsia="楷体" w:cs="Times New Roman"/>
          <w:b/>
          <w:color w:val="FF0000"/>
          <w:sz w:val="32"/>
          <w:szCs w:val="32"/>
          <w:lang w:eastAsia="zh-CN"/>
        </w:rPr>
      </w:pPr>
      <w:r>
        <w:rPr>
          <w:rFonts w:hint="default" w:ascii="Times New Roman" w:hAnsi="Times New Roman" w:eastAsia="仿宋" w:cs="Times New Roman"/>
          <w:b/>
          <w:bCs/>
          <w:sz w:val="32"/>
          <w:szCs w:val="32"/>
          <w:lang w:eastAsia="zh-CN"/>
        </w:rPr>
        <w:t>一是开展公路路域环境集中整治行动。</w:t>
      </w:r>
      <w:r>
        <w:rPr>
          <w:rFonts w:hint="default" w:ascii="Times New Roman" w:hAnsi="Times New Roman" w:eastAsia="仿宋" w:cs="Times New Roman"/>
          <w:color w:val="auto"/>
          <w:sz w:val="32"/>
          <w:szCs w:val="32"/>
        </w:rPr>
        <w:t>按照</w:t>
      </w:r>
      <w:r>
        <w:rPr>
          <w:rFonts w:hint="default" w:ascii="Times New Roman" w:hAnsi="Times New Roman" w:eastAsia="仿宋" w:cs="Times New Roman"/>
          <w:color w:val="auto"/>
          <w:sz w:val="32"/>
          <w:szCs w:val="32"/>
          <w:lang w:eastAsia="zh-CN"/>
        </w:rPr>
        <w:t>“</w:t>
      </w:r>
      <w:r>
        <w:rPr>
          <w:rFonts w:hint="default" w:ascii="Times New Roman" w:hAnsi="Times New Roman" w:eastAsia="仿宋" w:cs="Times New Roman"/>
          <w:color w:val="auto"/>
          <w:sz w:val="32"/>
          <w:szCs w:val="32"/>
          <w:lang w:val="en-US" w:eastAsia="zh-CN"/>
        </w:rPr>
        <w:t>清除</w:t>
      </w:r>
      <w:r>
        <w:rPr>
          <w:rFonts w:hint="default" w:ascii="Times New Roman" w:hAnsi="Times New Roman" w:eastAsia="仿宋" w:cs="Times New Roman"/>
          <w:color w:val="auto"/>
          <w:sz w:val="32"/>
          <w:szCs w:val="32"/>
        </w:rPr>
        <w:t>存量、</w:t>
      </w:r>
      <w:r>
        <w:rPr>
          <w:rFonts w:hint="default" w:ascii="Times New Roman" w:hAnsi="Times New Roman" w:eastAsia="仿宋" w:cs="Times New Roman"/>
          <w:color w:val="auto"/>
          <w:sz w:val="32"/>
          <w:szCs w:val="32"/>
          <w:lang w:val="en-US" w:eastAsia="zh-CN"/>
        </w:rPr>
        <w:t>严</w:t>
      </w:r>
      <w:r>
        <w:rPr>
          <w:rFonts w:hint="default" w:ascii="Times New Roman" w:hAnsi="Times New Roman" w:eastAsia="仿宋" w:cs="Times New Roman"/>
          <w:color w:val="auto"/>
          <w:sz w:val="32"/>
          <w:szCs w:val="32"/>
        </w:rPr>
        <w:t>控增量、依法查处</w:t>
      </w:r>
      <w:r>
        <w:rPr>
          <w:rFonts w:hint="default" w:ascii="Times New Roman" w:hAnsi="Times New Roman" w:eastAsia="仿宋" w:cs="Times New Roman"/>
          <w:color w:val="auto"/>
          <w:sz w:val="32"/>
          <w:szCs w:val="32"/>
          <w:lang w:eastAsia="zh-CN"/>
        </w:rPr>
        <w:t>”</w:t>
      </w:r>
      <w:r>
        <w:rPr>
          <w:rFonts w:hint="default" w:ascii="Times New Roman" w:hAnsi="Times New Roman" w:eastAsia="仿宋" w:cs="Times New Roman"/>
          <w:color w:val="auto"/>
          <w:sz w:val="32"/>
          <w:szCs w:val="32"/>
        </w:rPr>
        <w:t>的原则，</w:t>
      </w:r>
      <w:r>
        <w:rPr>
          <w:rFonts w:hint="default" w:ascii="Times New Roman" w:hAnsi="Times New Roman" w:eastAsia="仿宋" w:cs="Times New Roman"/>
          <w:color w:val="auto"/>
          <w:sz w:val="32"/>
          <w:szCs w:val="32"/>
          <w:lang w:eastAsia="zh-CN"/>
        </w:rPr>
        <w:t>会同</w:t>
      </w:r>
      <w:r>
        <w:rPr>
          <w:rFonts w:hint="default" w:ascii="Times New Roman" w:hAnsi="Times New Roman" w:eastAsia="仿宋" w:cs="Times New Roman"/>
          <w:color w:val="auto"/>
          <w:sz w:val="32"/>
          <w:szCs w:val="32"/>
          <w:lang w:val="en-US" w:eastAsia="zh-CN"/>
        </w:rPr>
        <w:t>相关部门联合开展</w:t>
      </w:r>
      <w:r>
        <w:rPr>
          <w:rFonts w:hint="default" w:ascii="Times New Roman" w:hAnsi="Times New Roman" w:eastAsia="仿宋" w:cs="Times New Roman"/>
          <w:color w:val="auto"/>
          <w:sz w:val="32"/>
          <w:szCs w:val="32"/>
          <w:lang w:eastAsia="zh-CN"/>
        </w:rPr>
        <w:t>公路路域环境集中整治行动，全面</w:t>
      </w:r>
      <w:r>
        <w:rPr>
          <w:rFonts w:hint="default" w:ascii="Times New Roman" w:hAnsi="Times New Roman" w:eastAsia="仿宋" w:cs="Times New Roman"/>
          <w:color w:val="auto"/>
          <w:sz w:val="32"/>
          <w:szCs w:val="32"/>
          <w:lang w:val="en-US" w:eastAsia="zh-CN"/>
        </w:rPr>
        <w:t>开展路域环境</w:t>
      </w:r>
      <w:r>
        <w:rPr>
          <w:rFonts w:hint="default" w:ascii="Times New Roman" w:hAnsi="Times New Roman" w:eastAsia="仿宋" w:cs="Times New Roman"/>
          <w:color w:val="auto"/>
          <w:sz w:val="32"/>
          <w:szCs w:val="32"/>
          <w:lang w:eastAsia="zh-CN"/>
        </w:rPr>
        <w:t>排查，</w:t>
      </w:r>
      <w:r>
        <w:rPr>
          <w:rFonts w:hint="default" w:ascii="Times New Roman" w:hAnsi="Times New Roman" w:eastAsia="仿宋" w:cs="Times New Roman"/>
          <w:color w:val="auto"/>
          <w:sz w:val="32"/>
          <w:szCs w:val="32"/>
          <w:lang w:val="en-US" w:eastAsia="zh-CN"/>
        </w:rPr>
        <w:t>建立清理台账，</w:t>
      </w:r>
      <w:r>
        <w:rPr>
          <w:rFonts w:hint="default" w:ascii="Times New Roman" w:hAnsi="Times New Roman" w:eastAsia="仿宋" w:cs="Times New Roman"/>
          <w:color w:val="auto"/>
          <w:sz w:val="32"/>
          <w:szCs w:val="32"/>
          <w:lang w:eastAsia="zh-CN"/>
        </w:rPr>
        <w:t>重点治理</w:t>
      </w:r>
      <w:r>
        <w:rPr>
          <w:rFonts w:hint="default" w:ascii="Times New Roman" w:hAnsi="Times New Roman" w:eastAsia="仿宋" w:cs="Times New Roman"/>
          <w:color w:val="auto"/>
          <w:sz w:val="32"/>
          <w:szCs w:val="32"/>
        </w:rPr>
        <w:t>高速、普通干线公路</w:t>
      </w:r>
      <w:r>
        <w:rPr>
          <w:rFonts w:hint="default" w:ascii="Times New Roman" w:hAnsi="Times New Roman" w:eastAsia="仿宋" w:cs="Times New Roman"/>
          <w:color w:val="auto"/>
          <w:sz w:val="32"/>
          <w:szCs w:val="32"/>
          <w:lang w:eastAsia="zh-CN"/>
        </w:rPr>
        <w:t>上存在的</w:t>
      </w:r>
      <w:r>
        <w:rPr>
          <w:rFonts w:hint="default" w:ascii="Times New Roman" w:hAnsi="Times New Roman" w:eastAsia="仿宋" w:cs="Times New Roman"/>
          <w:sz w:val="32"/>
          <w:szCs w:val="32"/>
        </w:rPr>
        <w:t>违法建筑物和构筑物</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违法跨越和穿越公路设施</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违法广告标牌</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color w:val="auto"/>
          <w:sz w:val="32"/>
          <w:szCs w:val="32"/>
          <w:lang w:val="en-US" w:eastAsia="zh-CN"/>
        </w:rPr>
        <w:t>清除或搬迁一批占道经营严重、影响行车安全的马路市场，逐步</w:t>
      </w:r>
      <w:r>
        <w:rPr>
          <w:rFonts w:hint="default" w:ascii="Times New Roman" w:hAnsi="Times New Roman" w:eastAsia="仿宋" w:cs="Times New Roman"/>
          <w:color w:val="auto"/>
          <w:sz w:val="32"/>
          <w:szCs w:val="32"/>
        </w:rPr>
        <w:t>建立</w:t>
      </w:r>
      <w:r>
        <w:rPr>
          <w:rFonts w:hint="default" w:ascii="Times New Roman" w:hAnsi="Times New Roman" w:eastAsia="仿宋" w:cs="Times New Roman"/>
          <w:color w:val="auto"/>
          <w:sz w:val="32"/>
          <w:szCs w:val="32"/>
          <w:lang w:eastAsia="zh-CN"/>
        </w:rPr>
        <w:t>路域环境</w:t>
      </w:r>
      <w:r>
        <w:rPr>
          <w:rFonts w:hint="default" w:ascii="Times New Roman" w:hAnsi="Times New Roman" w:eastAsia="仿宋" w:cs="Times New Roman"/>
          <w:color w:val="auto"/>
          <w:sz w:val="32"/>
          <w:szCs w:val="32"/>
        </w:rPr>
        <w:t>治理长效机制，</w:t>
      </w:r>
      <w:r>
        <w:rPr>
          <w:rFonts w:hint="default" w:ascii="Times New Roman" w:hAnsi="Times New Roman" w:eastAsia="仿宋" w:cs="Times New Roman"/>
          <w:color w:val="auto"/>
          <w:sz w:val="32"/>
          <w:szCs w:val="32"/>
          <w:lang w:val="en-US" w:eastAsia="zh-CN"/>
        </w:rPr>
        <w:t>努力改善路域环境，</w:t>
      </w:r>
      <w:r>
        <w:rPr>
          <w:rFonts w:hint="default" w:ascii="Times New Roman" w:hAnsi="Times New Roman" w:eastAsia="仿宋" w:cs="Times New Roman"/>
          <w:color w:val="auto"/>
          <w:sz w:val="32"/>
          <w:szCs w:val="32"/>
          <w:lang w:eastAsia="zh-CN"/>
        </w:rPr>
        <w:t>保障公路安全畅通。</w:t>
      </w:r>
      <w:r>
        <w:rPr>
          <w:rFonts w:hint="default" w:ascii="Times New Roman" w:hAnsi="Times New Roman" w:eastAsia="仿宋" w:cs="Times New Roman"/>
          <w:color w:val="auto"/>
          <w:sz w:val="32"/>
          <w:szCs w:val="32"/>
          <w:lang w:val="en-US" w:eastAsia="zh-CN"/>
        </w:rPr>
        <w:t>下半年，根据各单位整治情况，选择在工作力度大、成效明显的市县召开现场会，组织观摩学习，推广经验做法，推动全省路域治理工作全面有效开展。</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rPr>
          <w:rFonts w:hint="default" w:ascii="Times New Roman" w:hAnsi="Times New Roman" w:eastAsia="仿宋" w:cs="Times New Roman"/>
          <w:color w:val="auto"/>
          <w:sz w:val="32"/>
          <w:szCs w:val="32"/>
          <w:lang w:val="en-US" w:eastAsia="zh-CN"/>
        </w:rPr>
      </w:pPr>
      <w:r>
        <w:rPr>
          <w:rFonts w:hint="default" w:ascii="Times New Roman" w:hAnsi="Times New Roman" w:eastAsia="仿宋" w:cs="Times New Roman"/>
          <w:b/>
          <w:bCs/>
          <w:sz w:val="32"/>
          <w:szCs w:val="32"/>
          <w:lang w:eastAsia="zh-CN"/>
        </w:rPr>
        <w:t>二是推进路政执法规范化建设。</w:t>
      </w:r>
      <w:r>
        <w:rPr>
          <w:rFonts w:hint="default" w:ascii="Times New Roman" w:hAnsi="Times New Roman" w:eastAsia="仿宋" w:cs="Times New Roman"/>
          <w:b w:val="0"/>
          <w:bCs w:val="0"/>
          <w:sz w:val="32"/>
          <w:szCs w:val="32"/>
          <w:lang w:eastAsia="zh-CN"/>
        </w:rPr>
        <w:t>进一步</w:t>
      </w:r>
      <w:r>
        <w:rPr>
          <w:rFonts w:hint="default" w:ascii="Times New Roman" w:hAnsi="Times New Roman" w:eastAsia="仿宋" w:cs="Times New Roman"/>
          <w:b w:val="0"/>
          <w:bCs w:val="0"/>
          <w:sz w:val="32"/>
          <w:szCs w:val="32"/>
          <w:lang w:val="en-US" w:eastAsia="zh-CN"/>
        </w:rPr>
        <w:t>修订</w:t>
      </w:r>
      <w:r>
        <w:rPr>
          <w:rFonts w:hint="default" w:ascii="Times New Roman" w:hAnsi="Times New Roman" w:eastAsia="仿宋" w:cs="Times New Roman"/>
          <w:b w:val="0"/>
          <w:bCs w:val="0"/>
          <w:sz w:val="32"/>
          <w:szCs w:val="32"/>
          <w:lang w:eastAsia="zh-CN"/>
        </w:rPr>
        <w:t>完善</w:t>
      </w:r>
      <w:r>
        <w:rPr>
          <w:rFonts w:hint="default" w:ascii="Times New Roman" w:hAnsi="Times New Roman" w:eastAsia="仿宋" w:cs="Times New Roman"/>
          <w:b w:val="0"/>
          <w:bCs w:val="0"/>
          <w:color w:val="auto"/>
          <w:sz w:val="32"/>
          <w:szCs w:val="32"/>
          <w:lang w:val="en-US" w:eastAsia="zh-CN"/>
        </w:rPr>
        <w:t>执</w:t>
      </w:r>
      <w:r>
        <w:rPr>
          <w:rFonts w:hint="default" w:ascii="Times New Roman" w:hAnsi="Times New Roman" w:eastAsia="仿宋" w:cs="Times New Roman"/>
          <w:color w:val="auto"/>
          <w:sz w:val="32"/>
          <w:szCs w:val="32"/>
          <w:lang w:val="en-US" w:eastAsia="zh-CN"/>
        </w:rPr>
        <w:t>法机构与公路部门、高速公路运营管理单位业务协作机制，建立健全联席会议、联合巡查、信息抄告、会商协办等工作制度，实现公路巡查和路政执法无缝衔接，切实凝聚部门合力，提升路政执法综合效能；积极推行路政执法监督检查责任制，督促各级全面落实日常监督检查责任，将所辖路段进行分解，实行“路长制”和网格化管理，分片分段包干，责任到队到人，按规定上路开展监督检查，及时发现和查处各类涉路违法行为，消除各种问题隐患。</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楷体" w:cs="Times New Roman"/>
          <w:b/>
          <w:bCs/>
          <w:color w:val="auto"/>
          <w:sz w:val="32"/>
          <w:szCs w:val="32"/>
          <w:lang w:eastAsia="zh-CN"/>
        </w:rPr>
      </w:pPr>
      <w:r>
        <w:rPr>
          <w:rFonts w:hint="eastAsia" w:ascii="Times New Roman" w:hAnsi="Times New Roman" w:eastAsia="楷体" w:cs="Times New Roman"/>
          <w:b/>
          <w:bCs/>
          <w:color w:val="auto"/>
          <w:sz w:val="32"/>
          <w:szCs w:val="32"/>
          <w:lang w:val="en-US" w:eastAsia="zh-CN"/>
        </w:rPr>
        <w:t>5</w:t>
      </w:r>
      <w:r>
        <w:rPr>
          <w:rFonts w:hint="default" w:ascii="Times New Roman" w:hAnsi="Times New Roman" w:eastAsia="楷体" w:cs="Times New Roman"/>
          <w:b/>
          <w:bCs/>
          <w:color w:val="auto"/>
          <w:sz w:val="32"/>
          <w:szCs w:val="32"/>
          <w:lang w:val="en-US" w:eastAsia="zh-CN"/>
        </w:rPr>
        <w:t>.</w:t>
      </w:r>
      <w:r>
        <w:rPr>
          <w:rFonts w:hint="default" w:ascii="Times New Roman" w:hAnsi="Times New Roman" w:eastAsia="楷体" w:cs="Times New Roman"/>
          <w:b/>
          <w:bCs/>
          <w:color w:val="auto"/>
          <w:sz w:val="32"/>
          <w:szCs w:val="32"/>
          <w:lang w:eastAsia="zh-CN"/>
        </w:rPr>
        <w:t>严格监督执纪，营造规范清廉执法</w:t>
      </w:r>
      <w:r>
        <w:rPr>
          <w:rFonts w:hint="default" w:ascii="Times New Roman" w:hAnsi="Times New Roman" w:eastAsia="楷体" w:cs="Times New Roman"/>
          <w:b/>
          <w:bCs/>
          <w:color w:val="auto"/>
          <w:sz w:val="32"/>
          <w:szCs w:val="32"/>
          <w:lang w:val="en-US" w:eastAsia="zh-CN"/>
        </w:rPr>
        <w:t>环境</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lang w:eastAsia="zh-CN"/>
        </w:rPr>
        <w:t>一是全面落实</w:t>
      </w:r>
      <w:r>
        <w:rPr>
          <w:rFonts w:hint="default" w:ascii="Times New Roman" w:hAnsi="Times New Roman" w:eastAsia="仿宋" w:cs="Times New Roman"/>
          <w:b/>
          <w:bCs/>
          <w:sz w:val="32"/>
          <w:szCs w:val="32"/>
        </w:rPr>
        <w:t>执法监督责任制。</w:t>
      </w:r>
      <w:r>
        <w:rPr>
          <w:rFonts w:hint="default" w:ascii="Times New Roman" w:hAnsi="Times New Roman" w:eastAsia="仿宋" w:cs="Times New Roman"/>
          <w:b w:val="0"/>
          <w:bCs w:val="0"/>
          <w:sz w:val="32"/>
          <w:szCs w:val="32"/>
          <w:lang w:val="en-US" w:eastAsia="zh-CN"/>
        </w:rPr>
        <w:t>按照</w:t>
      </w:r>
      <w:r>
        <w:rPr>
          <w:rFonts w:hint="default" w:ascii="Times New Roman" w:hAnsi="Times New Roman" w:eastAsia="仿宋" w:cs="Times New Roman"/>
          <w:b w:val="0"/>
          <w:bCs w:val="0"/>
          <w:sz w:val="32"/>
          <w:szCs w:val="32"/>
        </w:rPr>
        <w:t>《河南</w:t>
      </w:r>
      <w:r>
        <w:rPr>
          <w:rFonts w:hint="default" w:ascii="Times New Roman" w:hAnsi="Times New Roman" w:eastAsia="仿宋" w:cs="Times New Roman"/>
          <w:sz w:val="32"/>
          <w:szCs w:val="32"/>
        </w:rPr>
        <w:t>省交通执法监督责任制实施方案（试行）》，</w:t>
      </w:r>
      <w:r>
        <w:rPr>
          <w:rFonts w:hint="default" w:ascii="Times New Roman" w:hAnsi="Times New Roman" w:eastAsia="仿宋" w:cs="Times New Roman"/>
          <w:sz w:val="32"/>
          <w:szCs w:val="32"/>
          <w:lang w:val="en-US" w:eastAsia="zh-CN"/>
        </w:rPr>
        <w:t>省厅</w:t>
      </w:r>
      <w:r>
        <w:rPr>
          <w:rFonts w:hint="default" w:ascii="Times New Roman" w:hAnsi="Times New Roman" w:eastAsia="仿宋" w:cs="Times New Roman"/>
          <w:sz w:val="32"/>
          <w:szCs w:val="32"/>
        </w:rPr>
        <w:t>组建</w:t>
      </w:r>
      <w:r>
        <w:rPr>
          <w:rFonts w:hint="default" w:ascii="Times New Roman" w:hAnsi="Times New Roman" w:eastAsia="仿宋" w:cs="Times New Roman"/>
          <w:sz w:val="32"/>
          <w:szCs w:val="32"/>
          <w:lang w:val="en-US" w:eastAsia="zh-CN"/>
        </w:rPr>
        <w:t>了</w:t>
      </w:r>
      <w:r>
        <w:rPr>
          <w:rFonts w:hint="default" w:ascii="Times New Roman" w:hAnsi="Times New Roman" w:eastAsia="仿宋" w:cs="Times New Roman"/>
          <w:sz w:val="32"/>
          <w:szCs w:val="32"/>
        </w:rPr>
        <w:t>5个执法监督组，</w:t>
      </w:r>
      <w:r>
        <w:rPr>
          <w:rFonts w:hint="eastAsia" w:ascii="Times New Roman" w:hAnsi="Times New Roman" w:eastAsia="仿宋" w:cs="Times New Roman"/>
          <w:sz w:val="32"/>
          <w:szCs w:val="32"/>
          <w:lang w:eastAsia="zh-CN"/>
        </w:rPr>
        <w:t>分别</w:t>
      </w:r>
      <w:r>
        <w:rPr>
          <w:rFonts w:hint="default" w:ascii="Times New Roman" w:hAnsi="Times New Roman" w:eastAsia="仿宋" w:cs="Times New Roman"/>
          <w:sz w:val="32"/>
          <w:szCs w:val="32"/>
        </w:rPr>
        <w:t>承担</w:t>
      </w:r>
      <w:r>
        <w:rPr>
          <w:rFonts w:hint="eastAsia" w:ascii="Times New Roman" w:hAnsi="Times New Roman" w:eastAsia="仿宋" w:cs="Times New Roman"/>
          <w:sz w:val="32"/>
          <w:szCs w:val="32"/>
          <w:lang w:val="en-US" w:eastAsia="zh-CN"/>
        </w:rPr>
        <w:t>5个片区</w:t>
      </w:r>
      <w:r>
        <w:rPr>
          <w:rFonts w:hint="default" w:ascii="Times New Roman" w:hAnsi="Times New Roman" w:eastAsia="仿宋" w:cs="Times New Roman"/>
          <w:sz w:val="32"/>
          <w:szCs w:val="32"/>
        </w:rPr>
        <w:t>执法监督事项和交通执法重点工作督查，</w:t>
      </w:r>
      <w:r>
        <w:rPr>
          <w:rFonts w:hint="default" w:ascii="Times New Roman" w:hAnsi="Times New Roman" w:eastAsia="仿宋" w:cs="Times New Roman"/>
          <w:sz w:val="32"/>
          <w:szCs w:val="32"/>
          <w:lang w:eastAsia="zh-CN"/>
        </w:rPr>
        <w:t>日、周、旬、月报限期办结，逾期移交，</w:t>
      </w:r>
      <w:r>
        <w:rPr>
          <w:rFonts w:hint="default" w:ascii="Times New Roman" w:hAnsi="Times New Roman" w:eastAsia="仿宋" w:cs="Times New Roman"/>
          <w:sz w:val="32"/>
          <w:szCs w:val="32"/>
        </w:rPr>
        <w:t>实行事项到组，责任到人，分区分组全过程落实承办，建立交办、承办、督办和办结全过程闭环管理流程</w:t>
      </w:r>
      <w:r>
        <w:rPr>
          <w:rFonts w:hint="default" w:ascii="Times New Roman" w:hAnsi="Times New Roman" w:eastAsia="仿宋" w:cs="Times New Roman"/>
          <w:sz w:val="32"/>
          <w:szCs w:val="32"/>
          <w:lang w:eastAsia="zh-CN"/>
        </w:rPr>
        <w:t>。各省辖市</w:t>
      </w:r>
      <w:r>
        <w:rPr>
          <w:rFonts w:hint="eastAsia" w:ascii="Times New Roman" w:hAnsi="Times New Roman" w:eastAsia="仿宋" w:cs="Times New Roman"/>
          <w:sz w:val="32"/>
          <w:szCs w:val="32"/>
          <w:lang w:val="en-US" w:eastAsia="zh-CN"/>
        </w:rPr>
        <w:t>交通运输主管部门</w:t>
      </w:r>
      <w:r>
        <w:rPr>
          <w:rFonts w:hint="default" w:ascii="Times New Roman" w:hAnsi="Times New Roman" w:eastAsia="仿宋" w:cs="Times New Roman"/>
          <w:sz w:val="32"/>
          <w:szCs w:val="32"/>
          <w:lang w:eastAsia="zh-CN"/>
        </w:rPr>
        <w:t>对下辖县区执法监督工作也要实行</w:t>
      </w:r>
      <w:r>
        <w:rPr>
          <w:rFonts w:hint="eastAsia" w:ascii="Times New Roman" w:hAnsi="Times New Roman" w:eastAsia="仿宋" w:cs="Times New Roman"/>
          <w:sz w:val="32"/>
          <w:szCs w:val="32"/>
          <w:lang w:val="en-US" w:eastAsia="zh-CN"/>
        </w:rPr>
        <w:t>执法监督</w:t>
      </w:r>
      <w:r>
        <w:rPr>
          <w:rFonts w:hint="default" w:ascii="Times New Roman" w:hAnsi="Times New Roman" w:eastAsia="仿宋" w:cs="Times New Roman"/>
          <w:sz w:val="32"/>
          <w:szCs w:val="32"/>
          <w:lang w:eastAsia="zh-CN"/>
        </w:rPr>
        <w:t>责任制，形成全省联动，</w:t>
      </w:r>
      <w:r>
        <w:rPr>
          <w:rFonts w:hint="default" w:ascii="Times New Roman" w:hAnsi="Times New Roman" w:eastAsia="仿宋" w:cs="Times New Roman"/>
          <w:sz w:val="32"/>
          <w:szCs w:val="32"/>
        </w:rPr>
        <w:t>进一步提升监督效能。</w:t>
      </w:r>
    </w:p>
    <w:p>
      <w:pPr>
        <w:keepNext w:val="0"/>
        <w:keepLines w:val="0"/>
        <w:pageBreakBefore w:val="0"/>
        <w:kinsoku/>
        <w:wordWrap/>
        <w:topLinePunct w:val="0"/>
        <w:autoSpaceDE/>
        <w:autoSpaceDN/>
        <w:bidi w:val="0"/>
        <w:adjustRightInd/>
        <w:snapToGrid/>
        <w:spacing w:line="360" w:lineRule="auto"/>
        <w:ind w:firstLine="643" w:firstLineChars="200"/>
        <w:textAlignment w:val="auto"/>
        <w:rPr>
          <w:rFonts w:hint="default" w:ascii="Times New Roman" w:hAnsi="Times New Roman" w:eastAsia="仿宋" w:cs="Times New Roman"/>
          <w:sz w:val="32"/>
          <w:szCs w:val="32"/>
        </w:rPr>
      </w:pPr>
      <w:r>
        <w:rPr>
          <w:rFonts w:hint="eastAsia" w:ascii="Times New Roman" w:hAnsi="Times New Roman" w:eastAsia="仿宋" w:cs="Times New Roman"/>
          <w:b/>
          <w:bCs/>
          <w:sz w:val="32"/>
          <w:szCs w:val="32"/>
          <w:lang w:val="en-US" w:eastAsia="zh-CN"/>
        </w:rPr>
        <w:t>二</w:t>
      </w:r>
      <w:r>
        <w:rPr>
          <w:rFonts w:hint="default" w:ascii="Times New Roman" w:hAnsi="Times New Roman" w:eastAsia="仿宋" w:cs="Times New Roman"/>
          <w:b/>
          <w:bCs/>
          <w:sz w:val="32"/>
          <w:szCs w:val="32"/>
          <w:lang w:eastAsia="zh-CN"/>
        </w:rPr>
        <w:t>是</w:t>
      </w:r>
      <w:r>
        <w:rPr>
          <w:rFonts w:hint="eastAsia" w:ascii="Times New Roman" w:hAnsi="Times New Roman" w:eastAsia="仿宋" w:cs="Times New Roman"/>
          <w:b/>
          <w:bCs/>
          <w:sz w:val="32"/>
          <w:szCs w:val="32"/>
          <w:lang w:val="en-US" w:eastAsia="zh-CN"/>
        </w:rPr>
        <w:t>强化</w:t>
      </w:r>
      <w:r>
        <w:rPr>
          <w:rFonts w:hint="default" w:ascii="Times New Roman" w:hAnsi="Times New Roman" w:eastAsia="仿宋" w:cs="Times New Roman"/>
          <w:b/>
          <w:bCs/>
          <w:sz w:val="32"/>
          <w:szCs w:val="32"/>
          <w:lang w:eastAsia="zh-CN"/>
        </w:rPr>
        <w:t>执法监督</w:t>
      </w:r>
      <w:r>
        <w:rPr>
          <w:rFonts w:hint="eastAsia" w:ascii="Times New Roman" w:hAnsi="Times New Roman" w:eastAsia="仿宋" w:cs="Times New Roman"/>
          <w:b/>
          <w:bCs/>
          <w:sz w:val="32"/>
          <w:szCs w:val="32"/>
          <w:lang w:val="en-US" w:eastAsia="zh-CN"/>
        </w:rPr>
        <w:t>举措</w:t>
      </w:r>
      <w:r>
        <w:rPr>
          <w:rFonts w:hint="default" w:ascii="Times New Roman" w:hAnsi="Times New Roman" w:eastAsia="仿宋" w:cs="Times New Roman"/>
          <w:b/>
          <w:bCs/>
          <w:sz w:val="32"/>
          <w:szCs w:val="32"/>
          <w:lang w:eastAsia="zh-CN"/>
        </w:rPr>
        <w:t>。</w:t>
      </w:r>
      <w:r>
        <w:rPr>
          <w:rFonts w:hint="default" w:ascii="Times New Roman" w:hAnsi="Times New Roman" w:eastAsia="仿宋" w:cs="Times New Roman"/>
          <w:sz w:val="32"/>
          <w:szCs w:val="32"/>
          <w:lang w:val="en-US" w:eastAsia="zh-CN"/>
        </w:rPr>
        <w:t>省厅执法局将</w:t>
      </w:r>
      <w:r>
        <w:rPr>
          <w:rFonts w:hint="default" w:ascii="Times New Roman" w:hAnsi="Times New Roman" w:eastAsia="仿宋" w:cs="Times New Roman"/>
          <w:sz w:val="32"/>
          <w:szCs w:val="32"/>
        </w:rPr>
        <w:t>继续开展全省异地执法监督行动，</w:t>
      </w:r>
      <w:r>
        <w:rPr>
          <w:rFonts w:hint="default" w:ascii="Times New Roman" w:hAnsi="Times New Roman" w:eastAsia="仿宋" w:cs="Times New Roman"/>
          <w:sz w:val="32"/>
          <w:szCs w:val="32"/>
          <w:lang w:val="en-US" w:eastAsia="zh-CN"/>
        </w:rPr>
        <w:t>不定期从各地抽调人员开展异地督察，</w:t>
      </w:r>
      <w:r>
        <w:rPr>
          <w:rFonts w:hint="eastAsia" w:ascii="Times New Roman" w:hAnsi="Times New Roman" w:eastAsia="仿宋" w:cs="Times New Roman"/>
          <w:sz w:val="32"/>
          <w:szCs w:val="32"/>
          <w:lang w:val="en-US" w:eastAsia="zh-CN"/>
        </w:rPr>
        <w:t>常态化开展</w:t>
      </w:r>
      <w:r>
        <w:rPr>
          <w:rFonts w:hint="default" w:ascii="Times New Roman" w:hAnsi="Times New Roman" w:eastAsia="仿宋" w:cs="Times New Roman"/>
          <w:sz w:val="32"/>
          <w:szCs w:val="32"/>
        </w:rPr>
        <w:t>异地执法监督</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继续推进有奖举报制度</w:t>
      </w:r>
      <w:r>
        <w:rPr>
          <w:rFonts w:hint="eastAsia" w:ascii="Times New Roman" w:hAnsi="Times New Roman" w:eastAsia="仿宋" w:cs="Times New Roman"/>
          <w:sz w:val="32"/>
          <w:szCs w:val="32"/>
          <w:lang w:eastAsia="zh-CN"/>
        </w:rPr>
        <w:t>，</w:t>
      </w:r>
      <w:r>
        <w:rPr>
          <w:rFonts w:hint="eastAsia" w:ascii="Times New Roman" w:hAnsi="Times New Roman" w:eastAsia="仿宋" w:cs="Times New Roman"/>
          <w:sz w:val="32"/>
          <w:szCs w:val="32"/>
          <w:lang w:val="en-US" w:eastAsia="zh-CN"/>
        </w:rPr>
        <w:t>调动社会参与监督的积极性</w:t>
      </w:r>
      <w:r>
        <w:rPr>
          <w:rFonts w:hint="default" w:ascii="Times New Roman" w:hAnsi="Times New Roman" w:eastAsia="仿宋" w:cs="Times New Roman"/>
          <w:sz w:val="32"/>
          <w:szCs w:val="32"/>
        </w:rPr>
        <w:t>；</w:t>
      </w:r>
      <w:r>
        <w:rPr>
          <w:rFonts w:hint="eastAsia" w:ascii="Times New Roman" w:hAnsi="Times New Roman" w:eastAsia="仿宋" w:cs="Times New Roman"/>
          <w:sz w:val="32"/>
          <w:szCs w:val="32"/>
          <w:lang w:val="en-US" w:eastAsia="zh-CN"/>
        </w:rPr>
        <w:t>修订完善</w:t>
      </w:r>
      <w:r>
        <w:rPr>
          <w:rFonts w:hint="default" w:ascii="Times New Roman" w:hAnsi="Times New Roman" w:eastAsia="仿宋" w:cs="Times New Roman"/>
          <w:sz w:val="32"/>
          <w:szCs w:val="32"/>
        </w:rPr>
        <w:t>执法记录仪使用管理规范，推动执法全过程记录制度落实到位；加强二维码监督评价和反馈，</w:t>
      </w:r>
      <w:r>
        <w:rPr>
          <w:rFonts w:hint="eastAsia" w:ascii="Times New Roman" w:hAnsi="Times New Roman" w:eastAsia="仿宋" w:cs="Times New Roman"/>
          <w:sz w:val="32"/>
          <w:szCs w:val="32"/>
          <w:lang w:val="en-US" w:eastAsia="zh-CN"/>
        </w:rPr>
        <w:t>对</w:t>
      </w:r>
      <w:r>
        <w:rPr>
          <w:rFonts w:hint="default" w:ascii="Times New Roman" w:hAnsi="Times New Roman" w:eastAsia="仿宋" w:cs="Times New Roman"/>
          <w:sz w:val="32"/>
          <w:szCs w:val="32"/>
        </w:rPr>
        <w:t>评价异常或长期没有评价内容的基层站点</w:t>
      </w:r>
      <w:r>
        <w:rPr>
          <w:rFonts w:hint="eastAsia" w:ascii="Times New Roman" w:hAnsi="Times New Roman" w:eastAsia="仿宋" w:cs="Times New Roman"/>
          <w:sz w:val="32"/>
          <w:szCs w:val="32"/>
          <w:lang w:val="en-US" w:eastAsia="zh-CN"/>
        </w:rPr>
        <w:t>督促整改</w:t>
      </w:r>
      <w:r>
        <w:rPr>
          <w:rFonts w:hint="default" w:ascii="Times New Roman" w:hAnsi="Times New Roman" w:eastAsia="仿宋" w:cs="Times New Roman"/>
          <w:sz w:val="32"/>
          <w:szCs w:val="32"/>
        </w:rPr>
        <w:t>；</w:t>
      </w:r>
      <w:r>
        <w:rPr>
          <w:rFonts w:hint="eastAsia" w:ascii="Times New Roman" w:hAnsi="Times New Roman" w:eastAsia="仿宋" w:cs="Times New Roman"/>
          <w:sz w:val="32"/>
          <w:szCs w:val="32"/>
          <w:lang w:eastAsia="zh-CN"/>
        </w:rPr>
        <w:t>修订完善</w:t>
      </w:r>
      <w:r>
        <w:rPr>
          <w:rFonts w:hint="default" w:ascii="Times New Roman" w:hAnsi="Times New Roman" w:eastAsia="仿宋" w:cs="Times New Roman"/>
          <w:sz w:val="32"/>
          <w:szCs w:val="32"/>
        </w:rPr>
        <w:t>《河南省交通执法人员行为</w:t>
      </w:r>
      <w:r>
        <w:rPr>
          <w:rFonts w:hint="default" w:ascii="Times New Roman" w:hAnsi="Times New Roman" w:eastAsia="仿宋" w:cs="Times New Roman"/>
          <w:sz w:val="32"/>
          <w:szCs w:val="32"/>
          <w:lang w:val="en-US" w:eastAsia="zh-CN"/>
        </w:rPr>
        <w:t>准</w:t>
      </w:r>
      <w:r>
        <w:rPr>
          <w:rFonts w:hint="default" w:ascii="Times New Roman" w:hAnsi="Times New Roman" w:eastAsia="仿宋" w:cs="Times New Roman"/>
          <w:sz w:val="32"/>
          <w:szCs w:val="32"/>
        </w:rPr>
        <w:t>则》，引导全体执法人员加强自我约束，自觉接受监督，规范执法行为。</w:t>
      </w:r>
      <w:r>
        <w:rPr>
          <w:rFonts w:hint="eastAsia" w:ascii="Times New Roman" w:hAnsi="Times New Roman" w:eastAsia="仿宋" w:cs="Times New Roman"/>
          <w:sz w:val="32"/>
          <w:szCs w:val="32"/>
        </w:rPr>
        <w:t>深入排查</w:t>
      </w:r>
      <w:r>
        <w:rPr>
          <w:rFonts w:hint="eastAsia" w:ascii="Times New Roman" w:hAnsi="Times New Roman" w:eastAsia="仿宋" w:cs="Times New Roman"/>
          <w:sz w:val="32"/>
          <w:szCs w:val="32"/>
          <w:lang w:eastAsia="zh-CN"/>
        </w:rPr>
        <w:t>并及时上报</w:t>
      </w:r>
      <w:r>
        <w:rPr>
          <w:rFonts w:hint="eastAsia" w:ascii="Times New Roman" w:hAnsi="Times New Roman" w:eastAsia="仿宋" w:cs="Times New Roman"/>
          <w:sz w:val="32"/>
          <w:szCs w:val="32"/>
        </w:rPr>
        <w:t>执法领域涉黑涉恶线索，健全完善防范打击长效机制，</w:t>
      </w:r>
      <w:r>
        <w:rPr>
          <w:rFonts w:hint="eastAsia" w:ascii="Times New Roman" w:hAnsi="Times New Roman" w:eastAsia="仿宋" w:cs="Times New Roman"/>
          <w:sz w:val="32"/>
          <w:szCs w:val="32"/>
          <w:lang w:eastAsia="zh-CN"/>
        </w:rPr>
        <w:t>全面优化执法环境</w:t>
      </w:r>
      <w:r>
        <w:rPr>
          <w:rFonts w:hint="eastAsia" w:ascii="Times New Roman" w:hAnsi="Times New Roman" w:eastAsia="仿宋" w:cs="Times New Roman"/>
          <w:sz w:val="32"/>
          <w:szCs w:val="32"/>
        </w:rPr>
        <w:t>。</w:t>
      </w:r>
    </w:p>
    <w:p>
      <w:pPr>
        <w:keepNext w:val="0"/>
        <w:keepLines w:val="0"/>
        <w:pageBreakBefore w:val="0"/>
        <w:kinsoku/>
        <w:wordWrap/>
        <w:topLinePunct w:val="0"/>
        <w:autoSpaceDE/>
        <w:autoSpaceDN/>
        <w:bidi w:val="0"/>
        <w:adjustRightInd/>
        <w:snapToGrid/>
        <w:spacing w:line="360" w:lineRule="auto"/>
        <w:ind w:firstLine="643" w:firstLineChars="200"/>
        <w:textAlignment w:val="auto"/>
        <w:rPr>
          <w:rFonts w:hint="default" w:ascii="Times New Roman" w:hAnsi="Times New Roman" w:eastAsia="仿宋" w:cs="Times New Roman"/>
          <w:sz w:val="32"/>
          <w:szCs w:val="32"/>
        </w:rPr>
      </w:pPr>
      <w:r>
        <w:rPr>
          <w:rFonts w:hint="eastAsia" w:ascii="Times New Roman" w:hAnsi="Times New Roman" w:eastAsia="仿宋" w:cs="Times New Roman"/>
          <w:b/>
          <w:bCs/>
          <w:sz w:val="32"/>
          <w:szCs w:val="32"/>
          <w:lang w:val="en-US" w:eastAsia="zh-CN"/>
        </w:rPr>
        <w:t>三</w:t>
      </w:r>
      <w:r>
        <w:rPr>
          <w:rFonts w:hint="default" w:ascii="Times New Roman" w:hAnsi="Times New Roman" w:eastAsia="仿宋" w:cs="Times New Roman"/>
          <w:b/>
          <w:bCs/>
          <w:sz w:val="32"/>
          <w:szCs w:val="32"/>
          <w:lang w:eastAsia="zh-CN"/>
        </w:rPr>
        <w:t>是</w:t>
      </w:r>
      <w:r>
        <w:rPr>
          <w:rFonts w:hint="eastAsia" w:ascii="Times New Roman" w:hAnsi="Times New Roman" w:eastAsia="仿宋" w:cs="Times New Roman"/>
          <w:b/>
          <w:bCs/>
          <w:sz w:val="32"/>
          <w:szCs w:val="32"/>
          <w:lang w:val="en-US" w:eastAsia="zh-CN"/>
        </w:rPr>
        <w:t>切实加强信用监管</w:t>
      </w:r>
      <w:r>
        <w:rPr>
          <w:rFonts w:hint="default" w:ascii="Times New Roman" w:hAnsi="Times New Roman" w:eastAsia="仿宋" w:cs="Times New Roman"/>
          <w:b/>
          <w:bCs/>
          <w:sz w:val="32"/>
          <w:szCs w:val="32"/>
          <w:lang w:eastAsia="zh-CN"/>
        </w:rPr>
        <w:t>。</w:t>
      </w:r>
      <w:r>
        <w:rPr>
          <w:rFonts w:hint="default" w:ascii="Times New Roman" w:hAnsi="Times New Roman" w:eastAsia="仿宋" w:cs="Times New Roman"/>
          <w:sz w:val="32"/>
          <w:szCs w:val="32"/>
        </w:rPr>
        <w:t>推动信用监管从治超领域向客运、</w:t>
      </w:r>
      <w:r>
        <w:rPr>
          <w:rFonts w:hint="default" w:ascii="Times New Roman" w:hAnsi="Times New Roman" w:eastAsia="仿宋" w:cs="Times New Roman"/>
          <w:sz w:val="32"/>
          <w:szCs w:val="32"/>
          <w:lang w:val="en-US" w:eastAsia="zh-CN"/>
        </w:rPr>
        <w:t>路政等</w:t>
      </w:r>
      <w:r>
        <w:rPr>
          <w:rFonts w:hint="default" w:ascii="Times New Roman" w:hAnsi="Times New Roman" w:eastAsia="仿宋" w:cs="Times New Roman"/>
          <w:sz w:val="32"/>
          <w:szCs w:val="32"/>
        </w:rPr>
        <w:t>领域全方位拓展</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lang w:val="en-US" w:eastAsia="zh-CN"/>
        </w:rPr>
        <w:t>充分运用</w:t>
      </w:r>
      <w:r>
        <w:rPr>
          <w:rFonts w:hint="default" w:ascii="Times New Roman" w:hAnsi="Times New Roman" w:eastAsia="仿宋" w:cs="Times New Roman"/>
          <w:sz w:val="32"/>
          <w:szCs w:val="32"/>
        </w:rPr>
        <w:t>违法违规行为信息库，</w:t>
      </w:r>
      <w:r>
        <w:rPr>
          <w:rFonts w:hint="default" w:ascii="Times New Roman" w:hAnsi="Times New Roman" w:eastAsia="仿宋" w:cs="Times New Roman"/>
          <w:sz w:val="32"/>
          <w:szCs w:val="32"/>
          <w:lang w:eastAsia="zh-CN"/>
        </w:rPr>
        <w:t>加大失信主体</w:t>
      </w:r>
      <w:r>
        <w:rPr>
          <w:rFonts w:hint="default" w:ascii="Times New Roman" w:hAnsi="Times New Roman" w:eastAsia="仿宋" w:cs="Times New Roman"/>
          <w:sz w:val="32"/>
          <w:szCs w:val="32"/>
        </w:rPr>
        <w:t>联合惩戒力度</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b w:val="0"/>
          <w:bCs w:val="0"/>
          <w:sz w:val="32"/>
          <w:szCs w:val="32"/>
          <w:lang w:eastAsia="zh-CN"/>
        </w:rPr>
        <w:t>加强公示曝光，</w:t>
      </w:r>
      <w:r>
        <w:rPr>
          <w:rFonts w:hint="default" w:ascii="Times New Roman" w:hAnsi="Times New Roman" w:eastAsia="仿宋" w:cs="Times New Roman"/>
          <w:b w:val="0"/>
          <w:bCs w:val="0"/>
          <w:sz w:val="32"/>
          <w:szCs w:val="32"/>
        </w:rPr>
        <w:t>每季度汇总一批违法次数多、安全隐患突出的</w:t>
      </w:r>
      <w:r>
        <w:rPr>
          <w:rFonts w:hint="default" w:ascii="Times New Roman" w:hAnsi="Times New Roman" w:eastAsia="仿宋" w:cs="Times New Roman"/>
          <w:b w:val="0"/>
          <w:bCs w:val="0"/>
          <w:sz w:val="32"/>
          <w:szCs w:val="32"/>
          <w:lang w:eastAsia="zh-CN"/>
        </w:rPr>
        <w:t>运输企业、</w:t>
      </w:r>
      <w:r>
        <w:rPr>
          <w:rFonts w:hint="default" w:ascii="Times New Roman" w:hAnsi="Times New Roman" w:eastAsia="仿宋" w:cs="Times New Roman"/>
          <w:b w:val="0"/>
          <w:bCs w:val="0"/>
          <w:sz w:val="32"/>
          <w:szCs w:val="32"/>
          <w:lang w:val="en-US" w:eastAsia="zh-CN"/>
        </w:rPr>
        <w:t>车辆</w:t>
      </w:r>
      <w:r>
        <w:rPr>
          <w:rFonts w:hint="default" w:ascii="Times New Roman" w:hAnsi="Times New Roman" w:eastAsia="仿宋" w:cs="Times New Roman"/>
          <w:b w:val="0"/>
          <w:bCs w:val="0"/>
          <w:sz w:val="32"/>
          <w:szCs w:val="32"/>
          <w:lang w:eastAsia="zh-CN"/>
        </w:rPr>
        <w:t>和驾驶员</w:t>
      </w:r>
      <w:r>
        <w:rPr>
          <w:rFonts w:hint="default" w:ascii="Times New Roman" w:hAnsi="Times New Roman" w:eastAsia="仿宋" w:cs="Times New Roman"/>
          <w:sz w:val="32"/>
          <w:szCs w:val="32"/>
          <w:lang w:val="en-US" w:eastAsia="zh-CN"/>
        </w:rPr>
        <w:t>信息</w:t>
      </w:r>
      <w:r>
        <w:rPr>
          <w:rFonts w:hint="default" w:ascii="Times New Roman" w:hAnsi="Times New Roman" w:eastAsia="仿宋" w:cs="Times New Roman"/>
          <w:sz w:val="32"/>
          <w:szCs w:val="32"/>
        </w:rPr>
        <w:t>，通过媒体对外公示</w:t>
      </w:r>
      <w:r>
        <w:rPr>
          <w:rFonts w:hint="default" w:ascii="Times New Roman" w:hAnsi="Times New Roman" w:eastAsia="仿宋" w:cs="Times New Roman"/>
          <w:sz w:val="32"/>
          <w:szCs w:val="32"/>
          <w:lang w:eastAsia="zh-CN"/>
        </w:rPr>
        <w:t>，</w:t>
      </w:r>
      <w:r>
        <w:rPr>
          <w:rFonts w:hint="eastAsia" w:ascii="Times New Roman" w:hAnsi="Times New Roman" w:eastAsia="仿宋" w:cs="Times New Roman"/>
          <w:sz w:val="32"/>
          <w:szCs w:val="32"/>
          <w:lang w:val="en-US" w:eastAsia="zh-CN"/>
        </w:rPr>
        <w:t>加强</w:t>
      </w:r>
      <w:r>
        <w:rPr>
          <w:rFonts w:hint="default" w:ascii="Times New Roman" w:hAnsi="Times New Roman" w:eastAsia="仿宋" w:cs="Times New Roman"/>
          <w:sz w:val="32"/>
          <w:szCs w:val="32"/>
          <w:lang w:val="en-US" w:eastAsia="zh-CN"/>
        </w:rPr>
        <w:t>警示</w:t>
      </w:r>
      <w:r>
        <w:rPr>
          <w:rFonts w:hint="eastAsia" w:ascii="Times New Roman" w:hAnsi="Times New Roman" w:eastAsia="仿宋" w:cs="Times New Roman"/>
          <w:sz w:val="32"/>
          <w:szCs w:val="32"/>
          <w:lang w:val="en-US" w:eastAsia="zh-CN"/>
        </w:rPr>
        <w:t>教育</w:t>
      </w:r>
      <w:r>
        <w:rPr>
          <w:rFonts w:hint="default" w:ascii="Times New Roman" w:hAnsi="Times New Roman" w:eastAsia="仿宋" w:cs="Times New Roman"/>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楷体" w:cs="Times New Roman"/>
          <w:b/>
          <w:bCs/>
          <w:color w:val="auto"/>
          <w:sz w:val="32"/>
          <w:szCs w:val="32"/>
          <w:lang w:eastAsia="zh-CN"/>
        </w:rPr>
      </w:pPr>
      <w:r>
        <w:rPr>
          <w:rFonts w:hint="eastAsia" w:ascii="Times New Roman" w:hAnsi="Times New Roman" w:eastAsia="楷体" w:cs="Times New Roman"/>
          <w:b/>
          <w:bCs/>
          <w:color w:val="auto"/>
          <w:sz w:val="32"/>
          <w:szCs w:val="32"/>
          <w:lang w:val="en-US" w:eastAsia="zh-CN"/>
        </w:rPr>
        <w:t>6</w:t>
      </w:r>
      <w:r>
        <w:rPr>
          <w:rFonts w:hint="default" w:ascii="Times New Roman" w:hAnsi="Times New Roman" w:eastAsia="楷体" w:cs="Times New Roman"/>
          <w:b/>
          <w:bCs/>
          <w:color w:val="auto"/>
          <w:sz w:val="32"/>
          <w:szCs w:val="32"/>
          <w:lang w:val="en-US" w:eastAsia="zh-CN"/>
        </w:rPr>
        <w:t>.</w:t>
      </w:r>
      <w:r>
        <w:rPr>
          <w:rFonts w:hint="default" w:ascii="Times New Roman" w:hAnsi="Times New Roman" w:eastAsia="楷体" w:cs="Times New Roman"/>
          <w:b/>
          <w:bCs/>
          <w:color w:val="auto"/>
          <w:sz w:val="32"/>
          <w:szCs w:val="32"/>
          <w:lang w:eastAsia="zh-CN"/>
        </w:rPr>
        <w:t>加快信息建设，提升科技执法新效能</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b/>
          <w:bCs/>
          <w:color w:val="auto"/>
          <w:sz w:val="32"/>
          <w:szCs w:val="32"/>
          <w:lang w:eastAsia="zh-CN"/>
        </w:rPr>
        <w:t>一是</w:t>
      </w:r>
      <w:r>
        <w:rPr>
          <w:rFonts w:hint="eastAsia" w:ascii="Times New Roman" w:hAnsi="Times New Roman" w:eastAsia="仿宋" w:cs="Times New Roman"/>
          <w:b/>
          <w:bCs/>
          <w:color w:val="auto"/>
          <w:sz w:val="32"/>
          <w:szCs w:val="32"/>
          <w:lang w:val="en-US" w:eastAsia="zh-CN"/>
        </w:rPr>
        <w:t>完善</w:t>
      </w:r>
      <w:r>
        <w:rPr>
          <w:rFonts w:hint="default" w:ascii="Times New Roman" w:hAnsi="Times New Roman" w:eastAsia="仿宋" w:cs="Times New Roman"/>
          <w:b/>
          <w:bCs/>
          <w:color w:val="auto"/>
          <w:sz w:val="32"/>
          <w:szCs w:val="32"/>
          <w:lang w:eastAsia="zh-CN"/>
        </w:rPr>
        <w:t>综合执法信息平台。</w:t>
      </w:r>
      <w:r>
        <w:rPr>
          <w:rFonts w:hint="default" w:ascii="Times New Roman" w:hAnsi="Times New Roman" w:eastAsia="仿宋" w:cs="Times New Roman"/>
          <w:b w:val="0"/>
          <w:bCs w:val="0"/>
          <w:sz w:val="32"/>
          <w:szCs w:val="32"/>
        </w:rPr>
        <w:t>推进执法系统数据迁云，加大系统内外信</w:t>
      </w:r>
      <w:r>
        <w:rPr>
          <w:rFonts w:hint="default" w:ascii="Times New Roman" w:hAnsi="Times New Roman" w:eastAsia="仿宋" w:cs="Times New Roman"/>
          <w:sz w:val="32"/>
          <w:szCs w:val="32"/>
        </w:rPr>
        <w:t>息共享，提升大数据分析应用能力。汇聚整合治超、运政、车辆动态监控、重点货源单位、高速入口称重、非现场执法等数据，完善信息查询、网上巡查、“一超四罚”预警、车辆轨迹追踪、精准缉查布控等功能，网上办案率达到95%以上，实现全省执法工作一个平台操作、一个平台查询，构建交通执法“一张网”。</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 w:cs="Times New Roman"/>
          <w:b w:val="0"/>
          <w:bCs w:val="0"/>
          <w:color w:val="FF0000"/>
          <w:sz w:val="32"/>
          <w:szCs w:val="32"/>
          <w:lang w:eastAsia="zh-CN"/>
        </w:rPr>
      </w:pPr>
      <w:r>
        <w:rPr>
          <w:rFonts w:hint="default" w:ascii="Times New Roman" w:hAnsi="Times New Roman" w:eastAsia="仿宋" w:cs="Times New Roman"/>
          <w:b/>
          <w:bCs/>
          <w:color w:val="auto"/>
          <w:sz w:val="32"/>
          <w:szCs w:val="32"/>
          <w:lang w:eastAsia="zh-CN"/>
        </w:rPr>
        <w:t>二是</w:t>
      </w:r>
      <w:r>
        <w:rPr>
          <w:rFonts w:hint="eastAsia" w:ascii="Times New Roman" w:hAnsi="Times New Roman" w:eastAsia="仿宋" w:cs="Times New Roman"/>
          <w:b/>
          <w:bCs/>
          <w:color w:val="auto"/>
          <w:sz w:val="32"/>
          <w:szCs w:val="32"/>
          <w:lang w:val="en-US" w:eastAsia="zh-CN"/>
        </w:rPr>
        <w:t>加强</w:t>
      </w:r>
      <w:r>
        <w:rPr>
          <w:rFonts w:hint="default" w:ascii="Times New Roman" w:hAnsi="Times New Roman" w:eastAsia="仿宋" w:cs="Times New Roman"/>
          <w:b/>
          <w:bCs/>
          <w:color w:val="auto"/>
          <w:sz w:val="32"/>
          <w:szCs w:val="32"/>
        </w:rPr>
        <w:t>非现场执法设备应用。</w:t>
      </w:r>
      <w:r>
        <w:rPr>
          <w:rFonts w:hint="default" w:ascii="Times New Roman" w:hAnsi="Times New Roman" w:eastAsia="仿宋" w:cs="Times New Roman"/>
          <w:color w:val="auto"/>
          <w:sz w:val="32"/>
          <w:szCs w:val="32"/>
        </w:rPr>
        <w:t>加大非现场执法投入力度，</w:t>
      </w:r>
      <w:r>
        <w:rPr>
          <w:rFonts w:hint="eastAsia" w:ascii="Times New Roman" w:hAnsi="Times New Roman" w:eastAsia="仿宋" w:cs="Times New Roman"/>
          <w:color w:val="auto"/>
          <w:sz w:val="32"/>
          <w:szCs w:val="32"/>
          <w:lang w:eastAsia="zh-CN"/>
        </w:rPr>
        <w:t>鼓励各地</w:t>
      </w:r>
      <w:r>
        <w:rPr>
          <w:rFonts w:hint="default" w:ascii="Times New Roman" w:hAnsi="Times New Roman" w:eastAsia="仿宋" w:cs="Times New Roman"/>
          <w:color w:val="auto"/>
          <w:sz w:val="32"/>
          <w:szCs w:val="32"/>
        </w:rPr>
        <w:t>在主要运输通道、重要桥梁</w:t>
      </w:r>
      <w:r>
        <w:rPr>
          <w:rFonts w:hint="eastAsia" w:ascii="Times New Roman" w:hAnsi="Times New Roman" w:eastAsia="仿宋" w:cs="Times New Roman"/>
          <w:color w:val="auto"/>
          <w:sz w:val="32"/>
          <w:szCs w:val="32"/>
          <w:lang w:eastAsia="zh-CN"/>
        </w:rPr>
        <w:t>、</w:t>
      </w:r>
      <w:r>
        <w:rPr>
          <w:rFonts w:hint="default" w:ascii="Times New Roman" w:hAnsi="Times New Roman" w:eastAsia="仿宋" w:cs="Times New Roman"/>
          <w:color w:val="auto"/>
          <w:sz w:val="32"/>
          <w:szCs w:val="32"/>
        </w:rPr>
        <w:t>路口等</w:t>
      </w:r>
      <w:r>
        <w:rPr>
          <w:rFonts w:hint="eastAsia" w:ascii="Times New Roman" w:hAnsi="Times New Roman" w:eastAsia="仿宋" w:cs="Times New Roman"/>
          <w:color w:val="auto"/>
          <w:sz w:val="32"/>
          <w:szCs w:val="32"/>
          <w:lang w:eastAsia="zh-CN"/>
        </w:rPr>
        <w:t>区域</w:t>
      </w:r>
      <w:r>
        <w:rPr>
          <w:rFonts w:hint="default" w:ascii="Times New Roman" w:hAnsi="Times New Roman" w:eastAsia="仿宋" w:cs="Times New Roman"/>
          <w:color w:val="auto"/>
          <w:sz w:val="32"/>
          <w:szCs w:val="32"/>
        </w:rPr>
        <w:t>，设置具备不停车称重、视频监控和车辆抓拍等功能的监控设施</w:t>
      </w:r>
      <w:r>
        <w:rPr>
          <w:rFonts w:hint="eastAsia" w:ascii="Times New Roman" w:hAnsi="Times New Roman" w:eastAsia="仿宋" w:cs="Times New Roman"/>
          <w:color w:val="auto"/>
          <w:sz w:val="32"/>
          <w:szCs w:val="32"/>
          <w:lang w:eastAsia="zh-CN"/>
        </w:rPr>
        <w:t>，完善技术</w:t>
      </w:r>
      <w:r>
        <w:rPr>
          <w:rFonts w:hint="eastAsia" w:ascii="Times New Roman" w:hAnsi="Times New Roman" w:eastAsia="仿宋" w:cs="Times New Roman"/>
          <w:color w:val="auto"/>
          <w:sz w:val="32"/>
          <w:szCs w:val="32"/>
          <w:lang w:val="en-US" w:eastAsia="zh-CN"/>
        </w:rPr>
        <w:t>标准，统一</w:t>
      </w:r>
      <w:r>
        <w:rPr>
          <w:rFonts w:hint="default" w:ascii="Times New Roman" w:hAnsi="Times New Roman" w:eastAsia="仿宋" w:cs="Times New Roman"/>
          <w:color w:val="auto"/>
          <w:sz w:val="32"/>
          <w:szCs w:val="32"/>
        </w:rPr>
        <w:t>接入省级综合执法信息平台，</w:t>
      </w:r>
      <w:r>
        <w:rPr>
          <w:rFonts w:hint="eastAsia" w:ascii="Times New Roman" w:hAnsi="Times New Roman" w:eastAsia="仿宋" w:cs="Times New Roman"/>
          <w:color w:val="auto"/>
          <w:sz w:val="32"/>
          <w:szCs w:val="32"/>
          <w:lang w:val="en-US" w:eastAsia="zh-CN"/>
        </w:rPr>
        <w:t>形成非现场执法网络，</w:t>
      </w:r>
      <w:r>
        <w:rPr>
          <w:rFonts w:hint="default" w:ascii="Times New Roman" w:hAnsi="Times New Roman" w:eastAsia="仿宋" w:cs="Times New Roman"/>
          <w:color w:val="auto"/>
          <w:sz w:val="32"/>
          <w:szCs w:val="32"/>
        </w:rPr>
        <w:t>实现以科技手段代替人工执法，提高执法效率。</w:t>
      </w:r>
      <w:r>
        <w:rPr>
          <w:rFonts w:hint="eastAsia" w:ascii="Times New Roman" w:hAnsi="Times New Roman" w:eastAsia="仿宋" w:cs="Times New Roman"/>
          <w:color w:val="auto"/>
          <w:sz w:val="32"/>
          <w:szCs w:val="32"/>
          <w:lang w:eastAsia="zh-CN"/>
        </w:rPr>
        <w:t>省厅执法局将</w:t>
      </w:r>
      <w:r>
        <w:rPr>
          <w:rFonts w:hint="default" w:ascii="Times New Roman" w:hAnsi="Times New Roman" w:eastAsia="仿宋" w:cs="Times New Roman"/>
          <w:color w:val="auto"/>
          <w:sz w:val="32"/>
          <w:szCs w:val="32"/>
        </w:rPr>
        <w:t>研究出台全省非现场执法运行管理办法，</w:t>
      </w:r>
      <w:r>
        <w:rPr>
          <w:rFonts w:hint="eastAsia" w:ascii="Times New Roman" w:hAnsi="Times New Roman" w:eastAsia="仿宋" w:cs="Times New Roman"/>
          <w:color w:val="auto"/>
          <w:sz w:val="32"/>
          <w:szCs w:val="32"/>
          <w:lang w:eastAsia="zh-CN"/>
        </w:rPr>
        <w:t>统一规范非现场执法工作，树立一个非现场执法典型，总结经验做法，下半年召开全省执法机构现场观摩会，规范执法</w:t>
      </w:r>
      <w:r>
        <w:rPr>
          <w:rFonts w:hint="default" w:ascii="Times New Roman" w:hAnsi="Times New Roman" w:eastAsia="仿宋" w:cs="Times New Roman"/>
          <w:color w:val="auto"/>
          <w:sz w:val="32"/>
          <w:szCs w:val="32"/>
        </w:rPr>
        <w:t>流程</w:t>
      </w:r>
      <w:r>
        <w:rPr>
          <w:rFonts w:hint="eastAsia" w:ascii="Times New Roman" w:hAnsi="Times New Roman" w:eastAsia="仿宋" w:cs="Times New Roman"/>
          <w:color w:val="auto"/>
          <w:sz w:val="32"/>
          <w:szCs w:val="32"/>
          <w:lang w:eastAsia="zh-CN"/>
        </w:rPr>
        <w:t>，提升管理水平</w:t>
      </w:r>
      <w:r>
        <w:rPr>
          <w:rFonts w:hint="default" w:ascii="Times New Roman" w:hAnsi="Times New Roman" w:eastAsia="仿宋"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b/>
          <w:bCs/>
          <w:color w:val="auto"/>
          <w:sz w:val="32"/>
          <w:szCs w:val="32"/>
          <w:lang w:eastAsia="zh-CN"/>
        </w:rPr>
        <w:t>三是</w:t>
      </w:r>
      <w:r>
        <w:rPr>
          <w:rFonts w:hint="eastAsia" w:ascii="Times New Roman" w:hAnsi="Times New Roman" w:eastAsia="仿宋" w:cs="Times New Roman"/>
          <w:b/>
          <w:bCs/>
          <w:color w:val="auto"/>
          <w:sz w:val="32"/>
          <w:szCs w:val="32"/>
          <w:lang w:val="en-US" w:eastAsia="zh-CN"/>
        </w:rPr>
        <w:t>推进行政</w:t>
      </w:r>
      <w:r>
        <w:rPr>
          <w:rFonts w:hint="default" w:ascii="Times New Roman" w:hAnsi="Times New Roman" w:eastAsia="仿宋" w:cs="Times New Roman"/>
          <w:b/>
          <w:bCs/>
          <w:sz w:val="32"/>
          <w:szCs w:val="32"/>
        </w:rPr>
        <w:t>执法二期建设。</w:t>
      </w:r>
      <w:r>
        <w:rPr>
          <w:rFonts w:hint="default" w:ascii="Times New Roman" w:hAnsi="Times New Roman" w:eastAsia="仿宋" w:cs="Times New Roman"/>
          <w:sz w:val="32"/>
          <w:szCs w:val="32"/>
        </w:rPr>
        <w:t>行政执法二期是交通运输部和省厅重点建设项目，现已基本完成了系统软件开发，建成后将</w:t>
      </w:r>
      <w:r>
        <w:rPr>
          <w:rFonts w:hint="eastAsia" w:ascii="Times New Roman" w:hAnsi="Times New Roman" w:eastAsia="仿宋" w:cs="Times New Roman"/>
          <w:sz w:val="32"/>
          <w:szCs w:val="32"/>
          <w:lang w:val="en-US" w:eastAsia="zh-CN"/>
        </w:rPr>
        <w:t>具备</w:t>
      </w:r>
      <w:r>
        <w:rPr>
          <w:rFonts w:hint="default" w:ascii="Times New Roman" w:hAnsi="Times New Roman" w:eastAsia="仿宋" w:cs="Times New Roman"/>
          <w:sz w:val="32"/>
          <w:szCs w:val="32"/>
        </w:rPr>
        <w:t>执法检查</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网上办案</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电子文书制作、执法处罚审批</w:t>
      </w:r>
      <w:r>
        <w:rPr>
          <w:rFonts w:hint="eastAsia" w:ascii="Times New Roman" w:hAnsi="Times New Roman" w:eastAsia="仿宋" w:cs="Times New Roman"/>
          <w:sz w:val="32"/>
          <w:szCs w:val="32"/>
          <w:lang w:val="en-US" w:eastAsia="zh-CN"/>
        </w:rPr>
        <w:t>等功能。今年，</w:t>
      </w:r>
      <w:r>
        <w:rPr>
          <w:rFonts w:hint="default" w:ascii="Times New Roman" w:hAnsi="Times New Roman" w:eastAsia="仿宋" w:cs="Times New Roman"/>
          <w:sz w:val="32"/>
          <w:szCs w:val="32"/>
        </w:rPr>
        <w:t>省厅执法局将选择3至4个市县执法机构</w:t>
      </w:r>
      <w:r>
        <w:rPr>
          <w:rFonts w:hint="eastAsia" w:ascii="Times New Roman" w:hAnsi="Times New Roman" w:eastAsia="仿宋" w:cs="Times New Roman"/>
          <w:sz w:val="32"/>
          <w:szCs w:val="32"/>
          <w:lang w:val="en-US" w:eastAsia="zh-CN"/>
        </w:rPr>
        <w:t>作为试点，配备手持终端进行测试，</w:t>
      </w:r>
      <w:r>
        <w:rPr>
          <w:rFonts w:hint="default" w:ascii="Times New Roman" w:hAnsi="Times New Roman" w:eastAsia="仿宋" w:cs="Times New Roman"/>
          <w:sz w:val="32"/>
          <w:szCs w:val="32"/>
        </w:rPr>
        <w:t>完善系统平台执法功能。各地要</w:t>
      </w:r>
      <w:r>
        <w:rPr>
          <w:rFonts w:hint="eastAsia" w:ascii="Times New Roman" w:hAnsi="Times New Roman" w:eastAsia="仿宋" w:cs="Times New Roman"/>
          <w:sz w:val="32"/>
          <w:szCs w:val="32"/>
          <w:lang w:val="en-US" w:eastAsia="zh-CN"/>
        </w:rPr>
        <w:t>同步跟进，</w:t>
      </w:r>
      <w:r>
        <w:rPr>
          <w:rFonts w:hint="default" w:ascii="Times New Roman" w:hAnsi="Times New Roman" w:eastAsia="仿宋" w:cs="Times New Roman"/>
          <w:sz w:val="32"/>
          <w:szCs w:val="32"/>
        </w:rPr>
        <w:t>加大投入，</w:t>
      </w:r>
      <w:r>
        <w:rPr>
          <w:rFonts w:hint="eastAsia" w:ascii="Times New Roman" w:hAnsi="Times New Roman" w:eastAsia="仿宋" w:cs="Times New Roman"/>
          <w:sz w:val="32"/>
          <w:szCs w:val="32"/>
          <w:lang w:eastAsia="zh-CN"/>
        </w:rPr>
        <w:t>尽快</w:t>
      </w:r>
      <w:r>
        <w:rPr>
          <w:rFonts w:hint="default" w:ascii="Times New Roman" w:hAnsi="Times New Roman" w:eastAsia="仿宋" w:cs="Times New Roman"/>
          <w:sz w:val="32"/>
          <w:szCs w:val="32"/>
        </w:rPr>
        <w:t>与省级平台互联互通，实现数据信息共享。</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楷体" w:cs="Times New Roman"/>
          <w:b/>
          <w:bCs/>
          <w:sz w:val="32"/>
          <w:szCs w:val="32"/>
          <w:lang w:val="en-US" w:eastAsia="zh-CN"/>
        </w:rPr>
      </w:pPr>
      <w:r>
        <w:rPr>
          <w:rFonts w:hint="eastAsia" w:ascii="Times New Roman" w:hAnsi="Times New Roman" w:eastAsia="楷体" w:cs="Times New Roman"/>
          <w:b/>
          <w:bCs/>
          <w:sz w:val="32"/>
          <w:szCs w:val="32"/>
          <w:lang w:val="en-US" w:eastAsia="zh-CN"/>
        </w:rPr>
        <w:t>7</w:t>
      </w:r>
      <w:r>
        <w:rPr>
          <w:rFonts w:hint="default" w:ascii="Times New Roman" w:hAnsi="Times New Roman" w:eastAsia="楷体" w:cs="Times New Roman"/>
          <w:b/>
          <w:bCs/>
          <w:sz w:val="32"/>
          <w:szCs w:val="32"/>
          <w:lang w:val="en-US" w:eastAsia="zh-CN"/>
        </w:rPr>
        <w:t>.</w:t>
      </w:r>
      <w:r>
        <w:rPr>
          <w:rFonts w:hint="default" w:ascii="Times New Roman" w:hAnsi="Times New Roman" w:eastAsia="楷体" w:cs="Times New Roman"/>
          <w:b/>
          <w:bCs/>
          <w:sz w:val="32"/>
          <w:szCs w:val="32"/>
          <w:lang w:eastAsia="zh-CN"/>
        </w:rPr>
        <w:t>加强队伍建设，</w:t>
      </w:r>
      <w:r>
        <w:rPr>
          <w:rFonts w:hint="default" w:ascii="Times New Roman" w:hAnsi="Times New Roman" w:eastAsia="楷体" w:cs="Times New Roman"/>
          <w:b/>
          <w:bCs/>
          <w:sz w:val="32"/>
          <w:szCs w:val="32"/>
          <w:lang w:val="en-US" w:eastAsia="zh-CN"/>
        </w:rPr>
        <w:t>提高执法人员整体素质</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楷体" w:cs="Times New Roman"/>
          <w:b/>
          <w:bCs/>
          <w:sz w:val="32"/>
          <w:szCs w:val="32"/>
          <w:lang w:eastAsia="zh-CN"/>
        </w:rPr>
        <w:t>一</w:t>
      </w:r>
      <w:r>
        <w:rPr>
          <w:rFonts w:hint="default" w:ascii="Times New Roman" w:hAnsi="Times New Roman" w:eastAsia="仿宋" w:cs="Times New Roman"/>
          <w:b/>
          <w:bCs/>
          <w:sz w:val="32"/>
          <w:szCs w:val="32"/>
          <w:lang w:eastAsia="zh-CN"/>
        </w:rPr>
        <w:t>是加大</w:t>
      </w:r>
      <w:r>
        <w:rPr>
          <w:rFonts w:hint="default" w:ascii="Times New Roman" w:hAnsi="Times New Roman" w:eastAsia="仿宋" w:cs="Times New Roman"/>
          <w:b/>
          <w:bCs/>
          <w:sz w:val="32"/>
          <w:szCs w:val="32"/>
        </w:rPr>
        <w:t>教育培训</w:t>
      </w:r>
      <w:r>
        <w:rPr>
          <w:rFonts w:hint="default" w:ascii="Times New Roman" w:hAnsi="Times New Roman" w:eastAsia="仿宋" w:cs="Times New Roman"/>
          <w:b/>
          <w:bCs/>
          <w:sz w:val="32"/>
          <w:szCs w:val="32"/>
          <w:lang w:val="en-US" w:eastAsia="zh-CN"/>
        </w:rPr>
        <w:t>力度</w:t>
      </w:r>
      <w:r>
        <w:rPr>
          <w:rFonts w:hint="default" w:ascii="Times New Roman" w:hAnsi="Times New Roman" w:eastAsia="仿宋" w:cs="Times New Roman"/>
          <w:b/>
          <w:bCs/>
          <w:sz w:val="32"/>
          <w:szCs w:val="32"/>
        </w:rPr>
        <w:t>。</w:t>
      </w:r>
      <w:r>
        <w:rPr>
          <w:rFonts w:hint="eastAsia" w:ascii="Times New Roman" w:hAnsi="Times New Roman" w:eastAsia="仿宋" w:cs="Times New Roman"/>
          <w:b w:val="0"/>
          <w:bCs w:val="0"/>
          <w:sz w:val="32"/>
          <w:szCs w:val="32"/>
          <w:lang w:val="en-US" w:eastAsia="zh-CN"/>
        </w:rPr>
        <w:t>今年省厅执法局将</w:t>
      </w:r>
      <w:r>
        <w:rPr>
          <w:rFonts w:hint="default" w:ascii="Times New Roman" w:hAnsi="Times New Roman" w:eastAsia="仿宋" w:cs="Times New Roman"/>
          <w:sz w:val="32"/>
          <w:szCs w:val="32"/>
        </w:rPr>
        <w:t>组织执法机构负责人</w:t>
      </w:r>
      <w:r>
        <w:rPr>
          <w:rFonts w:hint="eastAsia" w:ascii="Times New Roman" w:hAnsi="Times New Roman" w:eastAsia="仿宋" w:cs="Times New Roman"/>
          <w:sz w:val="32"/>
          <w:szCs w:val="32"/>
          <w:lang w:eastAsia="zh-CN"/>
        </w:rPr>
        <w:t>、</w:t>
      </w:r>
      <w:r>
        <w:rPr>
          <w:rFonts w:hint="eastAsia" w:ascii="Times New Roman" w:hAnsi="Times New Roman" w:eastAsia="仿宋" w:cs="Times New Roman"/>
          <w:sz w:val="32"/>
          <w:szCs w:val="32"/>
          <w:lang w:val="en-US" w:eastAsia="zh-CN"/>
        </w:rPr>
        <w:t>治超、运政、路政</w:t>
      </w:r>
      <w:r>
        <w:rPr>
          <w:rFonts w:hint="default" w:ascii="Times New Roman" w:hAnsi="Times New Roman" w:eastAsia="仿宋" w:cs="Times New Roman"/>
          <w:sz w:val="32"/>
          <w:szCs w:val="32"/>
        </w:rPr>
        <w:t>执法骨干业务培训</w:t>
      </w:r>
      <w:r>
        <w:rPr>
          <w:rFonts w:hint="eastAsia" w:ascii="Times New Roman" w:hAnsi="Times New Roman" w:eastAsia="仿宋" w:cs="Times New Roman"/>
          <w:sz w:val="32"/>
          <w:szCs w:val="32"/>
          <w:lang w:eastAsia="zh-CN"/>
        </w:rPr>
        <w:t>，</w:t>
      </w:r>
      <w:r>
        <w:rPr>
          <w:rFonts w:hint="eastAsia" w:ascii="Times New Roman" w:hAnsi="Times New Roman" w:eastAsia="仿宋" w:cs="Times New Roman"/>
          <w:sz w:val="32"/>
          <w:szCs w:val="32"/>
          <w:lang w:val="en-US" w:eastAsia="zh-CN"/>
        </w:rPr>
        <w:t>并根据改革之后新增职能，适时组织专项培训</w:t>
      </w:r>
      <w:r>
        <w:rPr>
          <w:rFonts w:hint="default" w:ascii="Times New Roman" w:hAnsi="Times New Roman" w:eastAsia="仿宋" w:cs="Times New Roman"/>
          <w:sz w:val="32"/>
          <w:szCs w:val="32"/>
        </w:rPr>
        <w:t>；</w:t>
      </w:r>
      <w:r>
        <w:rPr>
          <w:rFonts w:hint="eastAsia" w:ascii="Times New Roman" w:hAnsi="Times New Roman" w:eastAsia="仿宋" w:cs="Times New Roman"/>
          <w:sz w:val="32"/>
          <w:szCs w:val="32"/>
          <w:lang w:val="en-US" w:eastAsia="zh-CN"/>
        </w:rPr>
        <w:t>从</w:t>
      </w:r>
      <w:r>
        <w:rPr>
          <w:rFonts w:hint="default" w:ascii="Times New Roman" w:hAnsi="Times New Roman" w:eastAsia="仿宋" w:cs="Times New Roman"/>
          <w:sz w:val="32"/>
          <w:szCs w:val="32"/>
        </w:rPr>
        <w:t>执法系统</w:t>
      </w:r>
      <w:r>
        <w:rPr>
          <w:rFonts w:hint="eastAsia" w:ascii="Times New Roman" w:hAnsi="Times New Roman" w:eastAsia="仿宋" w:cs="Times New Roman"/>
          <w:sz w:val="32"/>
          <w:szCs w:val="32"/>
          <w:lang w:val="en-US" w:eastAsia="zh-CN"/>
        </w:rPr>
        <w:t>内部选拔一批专业人才</w:t>
      </w:r>
      <w:r>
        <w:rPr>
          <w:rFonts w:hint="default" w:ascii="Times New Roman" w:hAnsi="Times New Roman" w:eastAsia="仿宋" w:cs="Times New Roman"/>
          <w:sz w:val="32"/>
          <w:szCs w:val="32"/>
        </w:rPr>
        <w:t>组建“讲师团”，</w:t>
      </w:r>
      <w:r>
        <w:rPr>
          <w:rFonts w:hint="eastAsia" w:ascii="Times New Roman" w:hAnsi="Times New Roman" w:eastAsia="仿宋" w:cs="Times New Roman"/>
          <w:sz w:val="32"/>
          <w:szCs w:val="32"/>
          <w:lang w:val="en-US" w:eastAsia="zh-CN"/>
        </w:rPr>
        <w:t>推出</w:t>
      </w:r>
      <w:r>
        <w:rPr>
          <w:rFonts w:hint="default" w:ascii="Times New Roman" w:hAnsi="Times New Roman" w:eastAsia="仿宋" w:cs="Times New Roman"/>
          <w:sz w:val="32"/>
          <w:szCs w:val="32"/>
        </w:rPr>
        <w:t>一批“精品课”，开展“送培训到基层”活动，</w:t>
      </w:r>
      <w:r>
        <w:rPr>
          <w:rFonts w:hint="eastAsia" w:ascii="Times New Roman" w:hAnsi="Times New Roman" w:eastAsia="仿宋" w:cs="Times New Roman"/>
          <w:sz w:val="32"/>
          <w:szCs w:val="32"/>
          <w:lang w:val="en-US" w:eastAsia="zh-CN"/>
        </w:rPr>
        <w:t>着力加强基层</w:t>
      </w:r>
      <w:r>
        <w:rPr>
          <w:rFonts w:hint="default" w:ascii="Times New Roman" w:hAnsi="Times New Roman" w:eastAsia="仿宋" w:cs="Times New Roman"/>
          <w:sz w:val="32"/>
          <w:szCs w:val="32"/>
        </w:rPr>
        <w:t>执法机构、执法站点人员的教育培训</w:t>
      </w:r>
      <w:r>
        <w:rPr>
          <w:rFonts w:hint="default" w:ascii="Times New Roman" w:hAnsi="Times New Roman" w:eastAsia="仿宋" w:cs="Times New Roman"/>
          <w:sz w:val="32"/>
          <w:szCs w:val="32"/>
          <w:lang w:eastAsia="zh-CN"/>
        </w:rPr>
        <w:t>，</w:t>
      </w:r>
      <w:r>
        <w:rPr>
          <w:rFonts w:hint="eastAsia" w:ascii="Times New Roman" w:hAnsi="Times New Roman" w:eastAsia="仿宋" w:cs="Times New Roman"/>
          <w:sz w:val="32"/>
          <w:szCs w:val="32"/>
          <w:lang w:val="en-US" w:eastAsia="zh-CN"/>
        </w:rPr>
        <w:t>全面提升基层执法人员业务水平</w:t>
      </w:r>
      <w:r>
        <w:rPr>
          <w:rFonts w:hint="default" w:ascii="Times New Roman" w:hAnsi="Times New Roman" w:eastAsia="仿宋" w:cs="Times New Roman"/>
          <w:sz w:val="32"/>
          <w:szCs w:val="32"/>
        </w:rPr>
        <w:t>；</w:t>
      </w:r>
      <w:r>
        <w:rPr>
          <w:rFonts w:hint="eastAsia" w:ascii="Times New Roman" w:hAnsi="Times New Roman" w:eastAsia="仿宋" w:cs="Times New Roman"/>
          <w:sz w:val="32"/>
          <w:szCs w:val="32"/>
          <w:lang w:val="en-US" w:eastAsia="zh-CN"/>
        </w:rPr>
        <w:t>进一步</w:t>
      </w:r>
      <w:r>
        <w:rPr>
          <w:rFonts w:hint="default" w:ascii="Times New Roman" w:hAnsi="Times New Roman" w:eastAsia="仿宋" w:cs="Times New Roman"/>
          <w:sz w:val="32"/>
          <w:szCs w:val="32"/>
        </w:rPr>
        <w:t>调整充实“执法人才库”，</w:t>
      </w:r>
      <w:r>
        <w:rPr>
          <w:rFonts w:hint="default" w:ascii="Times New Roman" w:hAnsi="Times New Roman" w:eastAsia="仿宋" w:cs="Times New Roman"/>
          <w:sz w:val="32"/>
          <w:szCs w:val="32"/>
          <w:lang w:eastAsia="zh-CN"/>
        </w:rPr>
        <w:t>组织入库人员</w:t>
      </w:r>
      <w:r>
        <w:rPr>
          <w:rFonts w:hint="eastAsia" w:ascii="Times New Roman" w:hAnsi="Times New Roman" w:eastAsia="仿宋" w:cs="Times New Roman"/>
          <w:sz w:val="32"/>
          <w:szCs w:val="32"/>
          <w:lang w:val="en-US" w:eastAsia="zh-CN"/>
        </w:rPr>
        <w:t>参加上级有关培训，实施重点培养，为全省</w:t>
      </w:r>
      <w:r>
        <w:rPr>
          <w:rFonts w:hint="default" w:ascii="Times New Roman" w:hAnsi="Times New Roman" w:eastAsia="仿宋" w:cs="Times New Roman"/>
          <w:sz w:val="32"/>
          <w:szCs w:val="32"/>
          <w:lang w:eastAsia="zh-CN"/>
        </w:rPr>
        <w:t>研究制定政策</w:t>
      </w:r>
      <w:r>
        <w:rPr>
          <w:rFonts w:hint="eastAsia" w:ascii="Times New Roman" w:hAnsi="Times New Roman" w:eastAsia="仿宋" w:cs="Times New Roman"/>
          <w:sz w:val="32"/>
          <w:szCs w:val="32"/>
          <w:lang w:val="en-US" w:eastAsia="zh-CN"/>
        </w:rPr>
        <w:t>提供人才支撑</w:t>
      </w:r>
      <w:r>
        <w:rPr>
          <w:rFonts w:hint="default" w:ascii="Times New Roman" w:hAnsi="Times New Roman" w:eastAsia="仿宋" w:cs="Times New Roman"/>
          <w:sz w:val="32"/>
          <w:szCs w:val="32"/>
        </w:rPr>
        <w:t>。</w:t>
      </w:r>
      <w:r>
        <w:rPr>
          <w:rFonts w:hint="eastAsia" w:ascii="Times New Roman" w:hAnsi="Times New Roman" w:eastAsia="仿宋" w:cs="Times New Roman"/>
          <w:sz w:val="32"/>
          <w:szCs w:val="32"/>
          <w:lang w:val="en-US" w:eastAsia="zh-CN"/>
        </w:rPr>
        <w:t>各级执法机构要按照有关规定加强全员培训，全面提升队伍整体素质。</w:t>
      </w:r>
    </w:p>
    <w:p>
      <w:pPr>
        <w:keepNext w:val="0"/>
        <w:keepLines w:val="0"/>
        <w:pageBreakBefore w:val="0"/>
        <w:widowControl w:val="0"/>
        <w:kinsoku/>
        <w:wordWrap/>
        <w:overflowPunct/>
        <w:topLinePunct w:val="0"/>
        <w:autoSpaceDE/>
        <w:autoSpaceDN/>
        <w:bidi w:val="0"/>
        <w:adjustRightInd/>
        <w:snapToGrid/>
        <w:spacing w:line="600" w:lineRule="exact"/>
        <w:ind w:leftChars="0" w:firstLine="643" w:firstLineChars="200"/>
        <w:textAlignment w:val="auto"/>
        <w:rPr>
          <w:rFonts w:hint="default" w:ascii="Times New Roman" w:hAnsi="Times New Roman" w:eastAsia="仿宋" w:cs="Times New Roman"/>
          <w:sz w:val="32"/>
          <w:szCs w:val="32"/>
          <w:lang w:eastAsia="zh-CN"/>
        </w:rPr>
      </w:pPr>
      <w:r>
        <w:rPr>
          <w:rFonts w:hint="default" w:ascii="Times New Roman" w:hAnsi="Times New Roman" w:eastAsia="仿宋" w:cs="Times New Roman"/>
          <w:b/>
          <w:bCs/>
          <w:color w:val="auto"/>
          <w:sz w:val="32"/>
          <w:szCs w:val="32"/>
          <w:lang w:eastAsia="zh-CN"/>
        </w:rPr>
        <w:t>二是开展</w:t>
      </w:r>
      <w:r>
        <w:rPr>
          <w:rFonts w:hint="default" w:ascii="Times New Roman" w:hAnsi="Times New Roman" w:eastAsia="仿宋" w:cs="Times New Roman"/>
          <w:b/>
          <w:bCs/>
          <w:color w:val="auto"/>
          <w:sz w:val="32"/>
          <w:szCs w:val="32"/>
          <w:lang w:val="en-US" w:eastAsia="zh-CN"/>
        </w:rPr>
        <w:t>岗位技能竞赛。</w:t>
      </w:r>
      <w:r>
        <w:rPr>
          <w:rFonts w:hint="eastAsia" w:ascii="Times New Roman" w:hAnsi="Times New Roman" w:eastAsia="仿宋" w:cs="Times New Roman"/>
          <w:b w:val="0"/>
          <w:bCs w:val="0"/>
          <w:color w:val="auto"/>
          <w:sz w:val="32"/>
          <w:szCs w:val="32"/>
          <w:lang w:val="en-US" w:eastAsia="zh-CN"/>
        </w:rPr>
        <w:t>要</w:t>
      </w:r>
      <w:r>
        <w:rPr>
          <w:rFonts w:hint="default" w:ascii="Times New Roman" w:hAnsi="Times New Roman" w:eastAsia="仿宋" w:cs="Times New Roman"/>
          <w:b w:val="0"/>
          <w:bCs w:val="0"/>
          <w:sz w:val="32"/>
          <w:szCs w:val="32"/>
          <w:lang w:val="en-US" w:eastAsia="zh-CN"/>
        </w:rPr>
        <w:t>围</w:t>
      </w:r>
      <w:r>
        <w:rPr>
          <w:rFonts w:hint="default" w:ascii="Times New Roman" w:hAnsi="Times New Roman" w:eastAsia="仿宋" w:cs="Times New Roman"/>
          <w:sz w:val="32"/>
          <w:szCs w:val="32"/>
          <w:lang w:val="en-US" w:eastAsia="zh-CN"/>
        </w:rPr>
        <w:t>绕</w:t>
      </w:r>
      <w:r>
        <w:rPr>
          <w:rFonts w:hint="default" w:ascii="Times New Roman" w:hAnsi="Times New Roman" w:eastAsia="仿宋" w:cs="Times New Roman"/>
          <w:sz w:val="32"/>
          <w:szCs w:val="32"/>
          <w:lang w:eastAsia="zh-CN"/>
        </w:rPr>
        <w:t>交通运输行政执法</w:t>
      </w:r>
      <w:r>
        <w:rPr>
          <w:rFonts w:hint="default" w:ascii="Times New Roman" w:hAnsi="Times New Roman" w:eastAsia="仿宋" w:cs="Times New Roman"/>
          <w:sz w:val="32"/>
          <w:szCs w:val="32"/>
        </w:rPr>
        <w:t>“四基四化”建设</w:t>
      </w:r>
      <w:r>
        <w:rPr>
          <w:rFonts w:hint="eastAsia" w:ascii="Times New Roman" w:hAnsi="Times New Roman" w:eastAsia="仿宋" w:cs="Times New Roman"/>
          <w:sz w:val="32"/>
          <w:szCs w:val="32"/>
          <w:lang w:val="en-US" w:eastAsia="zh-CN"/>
        </w:rPr>
        <w:t>关于“基本功”“</w:t>
      </w:r>
      <w:r>
        <w:rPr>
          <w:rFonts w:hint="default" w:ascii="Times New Roman" w:hAnsi="Times New Roman" w:eastAsia="仿宋" w:cs="Times New Roman"/>
          <w:sz w:val="32"/>
          <w:szCs w:val="32"/>
        </w:rPr>
        <w:t>职业化</w:t>
      </w:r>
      <w:r>
        <w:rPr>
          <w:rFonts w:hint="eastAsia" w:ascii="Times New Roman" w:hAnsi="Times New Roman" w:eastAsia="仿宋" w:cs="Times New Roman"/>
          <w:sz w:val="32"/>
          <w:szCs w:val="32"/>
          <w:lang w:val="en-US" w:eastAsia="zh-CN"/>
        </w:rPr>
        <w:t>”的</w:t>
      </w:r>
      <w:r>
        <w:rPr>
          <w:rFonts w:hint="default" w:ascii="Times New Roman" w:hAnsi="Times New Roman" w:eastAsia="仿宋" w:cs="Times New Roman"/>
          <w:sz w:val="32"/>
          <w:szCs w:val="32"/>
          <w:lang w:eastAsia="zh-CN"/>
        </w:rPr>
        <w:t>要求，大力开展岗位技能竞赛活动</w:t>
      </w:r>
      <w:r>
        <w:rPr>
          <w:rFonts w:hint="eastAsia" w:ascii="Times New Roman" w:hAnsi="Times New Roman" w:eastAsia="仿宋" w:cs="Times New Roman"/>
          <w:sz w:val="32"/>
          <w:szCs w:val="32"/>
          <w:lang w:eastAsia="zh-CN"/>
        </w:rPr>
        <w:t>，</w:t>
      </w:r>
      <w:r>
        <w:rPr>
          <w:rFonts w:hint="eastAsia" w:ascii="Times New Roman" w:hAnsi="Times New Roman" w:eastAsia="仿宋" w:cs="Times New Roman"/>
          <w:sz w:val="32"/>
          <w:szCs w:val="32"/>
          <w:lang w:val="en-US" w:eastAsia="zh-CN"/>
        </w:rPr>
        <w:t>激发执法人员学习钻研业务的工作热情</w:t>
      </w:r>
      <w:r>
        <w:rPr>
          <w:rFonts w:hint="default" w:ascii="Times New Roman" w:hAnsi="Times New Roman" w:eastAsia="仿宋" w:cs="Times New Roman"/>
          <w:sz w:val="32"/>
          <w:szCs w:val="32"/>
          <w:lang w:eastAsia="zh-CN"/>
        </w:rPr>
        <w:t>，选拔</w:t>
      </w:r>
      <w:r>
        <w:rPr>
          <w:rFonts w:hint="eastAsia" w:ascii="Times New Roman" w:hAnsi="Times New Roman" w:eastAsia="仿宋" w:cs="Times New Roman"/>
          <w:sz w:val="32"/>
          <w:szCs w:val="32"/>
          <w:lang w:val="en-US" w:eastAsia="zh-CN"/>
        </w:rPr>
        <w:t>培养</w:t>
      </w:r>
      <w:r>
        <w:rPr>
          <w:rFonts w:hint="default" w:ascii="Times New Roman" w:hAnsi="Times New Roman" w:eastAsia="仿宋" w:cs="Times New Roman"/>
          <w:sz w:val="32"/>
          <w:szCs w:val="32"/>
          <w:lang w:eastAsia="zh-CN"/>
        </w:rPr>
        <w:t>一批业务熟练、技能过硬的优秀人才。省厅执法局</w:t>
      </w:r>
      <w:r>
        <w:rPr>
          <w:rFonts w:hint="eastAsia" w:ascii="Times New Roman" w:hAnsi="Times New Roman" w:eastAsia="仿宋" w:cs="Times New Roman"/>
          <w:sz w:val="32"/>
          <w:szCs w:val="32"/>
          <w:lang w:val="en-US" w:eastAsia="zh-CN"/>
        </w:rPr>
        <w:t>今年</w:t>
      </w:r>
      <w:r>
        <w:rPr>
          <w:rFonts w:hint="default" w:ascii="Times New Roman" w:hAnsi="Times New Roman" w:eastAsia="仿宋" w:cs="Times New Roman"/>
          <w:sz w:val="32"/>
          <w:szCs w:val="32"/>
          <w:lang w:eastAsia="zh-CN"/>
        </w:rPr>
        <w:t>将</w:t>
      </w:r>
      <w:r>
        <w:rPr>
          <w:rFonts w:hint="eastAsia" w:ascii="Times New Roman" w:hAnsi="Times New Roman" w:eastAsia="仿宋" w:cs="Times New Roman"/>
          <w:sz w:val="32"/>
          <w:szCs w:val="32"/>
          <w:lang w:val="en-US" w:eastAsia="zh-CN"/>
        </w:rPr>
        <w:t>会同</w:t>
      </w:r>
      <w:r>
        <w:rPr>
          <w:rFonts w:hint="default" w:ascii="Times New Roman" w:hAnsi="Times New Roman" w:eastAsia="仿宋" w:cs="Times New Roman"/>
          <w:sz w:val="32"/>
          <w:szCs w:val="32"/>
          <w:lang w:eastAsia="zh-CN"/>
        </w:rPr>
        <w:t>厅政法处、省交通工会</w:t>
      </w:r>
      <w:r>
        <w:rPr>
          <w:rFonts w:hint="eastAsia" w:ascii="Times New Roman" w:hAnsi="Times New Roman" w:eastAsia="仿宋" w:cs="Times New Roman"/>
          <w:sz w:val="32"/>
          <w:szCs w:val="32"/>
          <w:lang w:val="en-US" w:eastAsia="zh-CN"/>
        </w:rPr>
        <w:t>联合</w:t>
      </w:r>
      <w:r>
        <w:rPr>
          <w:rFonts w:hint="default" w:ascii="Times New Roman" w:hAnsi="Times New Roman" w:eastAsia="仿宋" w:cs="Times New Roman"/>
          <w:sz w:val="32"/>
          <w:szCs w:val="32"/>
          <w:lang w:eastAsia="zh-CN"/>
        </w:rPr>
        <w:t>开展</w:t>
      </w:r>
      <w:r>
        <w:rPr>
          <w:rFonts w:hint="default" w:ascii="Times New Roman" w:hAnsi="Times New Roman" w:eastAsia="仿宋" w:cs="Times New Roman"/>
          <w:sz w:val="32"/>
          <w:szCs w:val="32"/>
        </w:rPr>
        <w:t>全省交通运输</w:t>
      </w:r>
      <w:r>
        <w:rPr>
          <w:rFonts w:hint="default" w:ascii="Times New Roman" w:hAnsi="Times New Roman" w:eastAsia="仿宋" w:cs="Times New Roman"/>
          <w:sz w:val="32"/>
          <w:szCs w:val="32"/>
          <w:lang w:eastAsia="zh-CN"/>
        </w:rPr>
        <w:t>技能竞赛活动，对成绩突出的单位和个人，将予以通报表彰</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lang w:eastAsia="zh-CN"/>
        </w:rPr>
        <w:t>并</w:t>
      </w:r>
      <w:r>
        <w:rPr>
          <w:rFonts w:hint="eastAsia" w:ascii="Times New Roman" w:hAnsi="Times New Roman" w:eastAsia="仿宋" w:cs="Times New Roman"/>
          <w:sz w:val="32"/>
          <w:szCs w:val="32"/>
          <w:lang w:val="en-US" w:eastAsia="zh-CN"/>
        </w:rPr>
        <w:t>积极</w:t>
      </w:r>
      <w:r>
        <w:rPr>
          <w:rFonts w:hint="default" w:ascii="Times New Roman" w:hAnsi="Times New Roman" w:eastAsia="仿宋" w:cs="Times New Roman"/>
          <w:sz w:val="32"/>
          <w:szCs w:val="32"/>
          <w:lang w:eastAsia="zh-CN"/>
        </w:rPr>
        <w:t>申报</w:t>
      </w:r>
      <w:r>
        <w:rPr>
          <w:rFonts w:hint="default" w:ascii="Times New Roman" w:hAnsi="Times New Roman" w:eastAsia="仿宋" w:cs="Times New Roman"/>
          <w:color w:val="auto"/>
          <w:sz w:val="32"/>
          <w:szCs w:val="32"/>
          <w:lang w:eastAsia="zh-CN"/>
        </w:rPr>
        <w:t>交通运输五一劳动奖章</w:t>
      </w:r>
      <w:r>
        <w:rPr>
          <w:rFonts w:hint="default" w:ascii="Times New Roman" w:hAnsi="Times New Roman" w:eastAsia="仿宋" w:cs="Times New Roman"/>
          <w:sz w:val="32"/>
          <w:szCs w:val="32"/>
          <w:lang w:eastAsia="zh-CN"/>
        </w:rPr>
        <w:t>荣誉称号。各级也要</w:t>
      </w:r>
      <w:r>
        <w:rPr>
          <w:rFonts w:hint="eastAsia" w:ascii="Times New Roman" w:hAnsi="Times New Roman" w:eastAsia="仿宋" w:cs="Times New Roman"/>
          <w:sz w:val="32"/>
          <w:szCs w:val="32"/>
          <w:lang w:val="en-US" w:eastAsia="zh-CN"/>
        </w:rPr>
        <w:t>把</w:t>
      </w:r>
      <w:r>
        <w:rPr>
          <w:rFonts w:hint="default" w:ascii="Times New Roman" w:hAnsi="Times New Roman" w:eastAsia="仿宋" w:cs="Times New Roman"/>
          <w:sz w:val="32"/>
          <w:szCs w:val="32"/>
          <w:lang w:eastAsia="zh-CN"/>
        </w:rPr>
        <w:t>开展技能竞赛活动作为提升队伍素质的重要抓手，认真制定竞赛方案，精心组织开展，大张旗鼓表彰先进，营造立足岗位、提高技能、创先争优的良好氛围。</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 w:cs="Times New Roman"/>
          <w:sz w:val="32"/>
          <w:szCs w:val="32"/>
          <w:lang w:eastAsia="zh-CN"/>
        </w:rPr>
      </w:pPr>
      <w:r>
        <w:rPr>
          <w:rFonts w:hint="default" w:ascii="Times New Roman" w:hAnsi="Times New Roman" w:eastAsia="仿宋" w:cs="Times New Roman"/>
          <w:b/>
          <w:bCs/>
          <w:sz w:val="32"/>
          <w:szCs w:val="32"/>
          <w:lang w:eastAsia="zh-CN"/>
        </w:rPr>
        <w:t>三是</w:t>
      </w:r>
      <w:r>
        <w:rPr>
          <w:rFonts w:hint="default" w:ascii="Times New Roman" w:hAnsi="Times New Roman" w:eastAsia="仿宋" w:cs="Times New Roman"/>
          <w:b/>
          <w:bCs/>
          <w:sz w:val="32"/>
          <w:szCs w:val="32"/>
        </w:rPr>
        <w:t>科学搞好绩效评价。</w:t>
      </w:r>
      <w:r>
        <w:rPr>
          <w:rFonts w:hint="default" w:ascii="Times New Roman" w:hAnsi="Times New Roman" w:eastAsia="仿宋" w:cs="Times New Roman"/>
          <w:b w:val="0"/>
          <w:bCs w:val="0"/>
          <w:sz w:val="32"/>
          <w:szCs w:val="32"/>
          <w:lang w:eastAsia="zh-CN"/>
        </w:rPr>
        <w:t>今年，省厅执法局将继续</w:t>
      </w:r>
      <w:r>
        <w:rPr>
          <w:rFonts w:hint="eastAsia" w:ascii="Times New Roman" w:hAnsi="Times New Roman" w:eastAsia="仿宋" w:cs="Times New Roman"/>
          <w:b w:val="0"/>
          <w:bCs w:val="0"/>
          <w:sz w:val="32"/>
          <w:szCs w:val="32"/>
          <w:lang w:val="en-US" w:eastAsia="zh-CN"/>
        </w:rPr>
        <w:t>深入推行</w:t>
      </w:r>
      <w:r>
        <w:rPr>
          <w:rFonts w:hint="default" w:ascii="Times New Roman" w:hAnsi="Times New Roman" w:eastAsia="仿宋" w:cs="Times New Roman"/>
          <w:b w:val="0"/>
          <w:bCs w:val="0"/>
          <w:sz w:val="32"/>
          <w:szCs w:val="32"/>
          <w:lang w:eastAsia="zh-CN"/>
        </w:rPr>
        <w:t>执法工作绩效评价，在</w:t>
      </w:r>
      <w:r>
        <w:rPr>
          <w:rFonts w:hint="eastAsia" w:ascii="Times New Roman" w:hAnsi="Times New Roman" w:eastAsia="仿宋" w:cs="Times New Roman"/>
          <w:b w:val="0"/>
          <w:bCs w:val="0"/>
          <w:sz w:val="32"/>
          <w:szCs w:val="32"/>
          <w:lang w:val="en-US" w:eastAsia="zh-CN"/>
        </w:rPr>
        <w:t>认真</w:t>
      </w:r>
      <w:r>
        <w:rPr>
          <w:rFonts w:hint="default" w:ascii="Times New Roman" w:hAnsi="Times New Roman" w:eastAsia="仿宋" w:cs="Times New Roman"/>
          <w:b w:val="0"/>
          <w:bCs w:val="0"/>
          <w:sz w:val="32"/>
          <w:szCs w:val="32"/>
          <w:lang w:eastAsia="zh-CN"/>
        </w:rPr>
        <w:t>总结</w:t>
      </w:r>
      <w:r>
        <w:rPr>
          <w:rFonts w:hint="eastAsia" w:ascii="Times New Roman" w:hAnsi="Times New Roman" w:eastAsia="仿宋" w:cs="Times New Roman"/>
          <w:b w:val="0"/>
          <w:bCs w:val="0"/>
          <w:sz w:val="32"/>
          <w:szCs w:val="32"/>
          <w:lang w:val="en-US" w:eastAsia="zh-CN"/>
        </w:rPr>
        <w:t>分析</w:t>
      </w:r>
      <w:r>
        <w:rPr>
          <w:rFonts w:hint="default" w:ascii="Times New Roman" w:hAnsi="Times New Roman" w:eastAsia="仿宋" w:cs="Times New Roman"/>
          <w:b w:val="0"/>
          <w:bCs w:val="0"/>
          <w:sz w:val="32"/>
          <w:szCs w:val="32"/>
          <w:lang w:eastAsia="zh-CN"/>
        </w:rPr>
        <w:t>往年</w:t>
      </w:r>
      <w:r>
        <w:rPr>
          <w:rFonts w:hint="eastAsia" w:ascii="Times New Roman" w:hAnsi="Times New Roman" w:eastAsia="仿宋" w:cs="Times New Roman"/>
          <w:b w:val="0"/>
          <w:bCs w:val="0"/>
          <w:sz w:val="32"/>
          <w:szCs w:val="32"/>
          <w:lang w:val="en-US" w:eastAsia="zh-CN"/>
        </w:rPr>
        <w:t>绩效</w:t>
      </w:r>
      <w:r>
        <w:rPr>
          <w:rFonts w:hint="default" w:ascii="Times New Roman" w:hAnsi="Times New Roman" w:eastAsia="仿宋" w:cs="Times New Roman"/>
          <w:b w:val="0"/>
          <w:bCs w:val="0"/>
          <w:sz w:val="32"/>
          <w:szCs w:val="32"/>
          <w:lang w:eastAsia="zh-CN"/>
        </w:rPr>
        <w:t>评价工作经验</w:t>
      </w:r>
      <w:r>
        <w:rPr>
          <w:rFonts w:hint="eastAsia" w:ascii="Times New Roman" w:hAnsi="Times New Roman" w:eastAsia="仿宋" w:cs="Times New Roman"/>
          <w:b w:val="0"/>
          <w:bCs w:val="0"/>
          <w:sz w:val="32"/>
          <w:szCs w:val="32"/>
          <w:lang w:val="en-US" w:eastAsia="zh-CN"/>
        </w:rPr>
        <w:t>教训</w:t>
      </w:r>
      <w:r>
        <w:rPr>
          <w:rFonts w:hint="default" w:ascii="Times New Roman" w:hAnsi="Times New Roman" w:eastAsia="仿宋" w:cs="Times New Roman"/>
          <w:b w:val="0"/>
          <w:bCs w:val="0"/>
          <w:sz w:val="32"/>
          <w:szCs w:val="32"/>
          <w:lang w:eastAsia="zh-CN"/>
        </w:rPr>
        <w:t>的基础上，进一步</w:t>
      </w:r>
      <w:r>
        <w:rPr>
          <w:rFonts w:hint="default" w:ascii="Times New Roman" w:hAnsi="Times New Roman" w:eastAsia="仿宋" w:cs="Times New Roman"/>
          <w:b w:val="0"/>
          <w:bCs w:val="0"/>
          <w:color w:val="auto"/>
          <w:kern w:val="0"/>
          <w:sz w:val="32"/>
          <w:szCs w:val="32"/>
          <w:shd w:val="clear" w:fill="FFFFFF"/>
          <w:lang w:val="en-US" w:eastAsia="zh-CN" w:bidi="ar"/>
        </w:rPr>
        <w:t>科学</w:t>
      </w:r>
      <w:r>
        <w:rPr>
          <w:rFonts w:hint="default" w:ascii="Times New Roman" w:hAnsi="Times New Roman" w:eastAsia="仿宋" w:cs="Times New Roman"/>
          <w:color w:val="auto"/>
          <w:kern w:val="0"/>
          <w:sz w:val="32"/>
          <w:szCs w:val="32"/>
          <w:shd w:val="clear" w:fill="FFFFFF"/>
          <w:lang w:val="en-US" w:eastAsia="zh-CN" w:bidi="ar"/>
        </w:rPr>
        <w:t>设置评价指标体系，完善评价内容</w:t>
      </w:r>
      <w:r>
        <w:rPr>
          <w:rFonts w:hint="eastAsia" w:ascii="Times New Roman" w:hAnsi="Times New Roman" w:eastAsia="仿宋" w:cs="Times New Roman"/>
          <w:color w:val="auto"/>
          <w:kern w:val="0"/>
          <w:sz w:val="32"/>
          <w:szCs w:val="32"/>
          <w:shd w:val="clear" w:fill="FFFFFF"/>
          <w:lang w:val="en-US" w:eastAsia="zh-CN" w:bidi="ar"/>
        </w:rPr>
        <w:t>、</w:t>
      </w:r>
      <w:r>
        <w:rPr>
          <w:rFonts w:hint="default" w:ascii="Times New Roman" w:hAnsi="Times New Roman" w:eastAsia="仿宋" w:cs="Times New Roman"/>
          <w:color w:val="auto"/>
          <w:kern w:val="0"/>
          <w:sz w:val="32"/>
          <w:szCs w:val="32"/>
          <w:shd w:val="clear" w:fill="FFFFFF"/>
          <w:lang w:val="en-US" w:eastAsia="zh-CN" w:bidi="ar"/>
        </w:rPr>
        <w:t>标准</w:t>
      </w:r>
      <w:r>
        <w:rPr>
          <w:rFonts w:hint="eastAsia" w:ascii="Times New Roman" w:hAnsi="Times New Roman" w:eastAsia="仿宋" w:cs="Times New Roman"/>
          <w:color w:val="auto"/>
          <w:kern w:val="0"/>
          <w:sz w:val="32"/>
          <w:szCs w:val="32"/>
          <w:shd w:val="clear" w:fill="FFFFFF"/>
          <w:lang w:val="en-US" w:eastAsia="zh-CN" w:bidi="ar"/>
        </w:rPr>
        <w:t>和方法，把日常工作纳入到评价之中，实行平时评价和年终评价相结合，做到奖分和扣分有据可查，努力实现评价成绩公开、公平、公正，并作为年终评先评奖的根本依据</w:t>
      </w:r>
      <w:r>
        <w:rPr>
          <w:rFonts w:hint="default" w:ascii="Times New Roman" w:hAnsi="Times New Roman" w:eastAsia="仿宋" w:cs="Times New Roman"/>
          <w:color w:val="auto"/>
          <w:kern w:val="0"/>
          <w:sz w:val="32"/>
          <w:szCs w:val="32"/>
          <w:shd w:val="clear" w:fill="FFFFFF"/>
          <w:lang w:val="en-US" w:eastAsia="zh-CN" w:bidi="ar"/>
        </w:rPr>
        <w:t>。</w:t>
      </w:r>
      <w:r>
        <w:rPr>
          <w:rFonts w:hint="eastAsia" w:ascii="Times New Roman" w:hAnsi="Times New Roman" w:eastAsia="仿宋" w:cs="Times New Roman"/>
          <w:color w:val="auto"/>
          <w:kern w:val="0"/>
          <w:sz w:val="32"/>
          <w:szCs w:val="32"/>
          <w:shd w:val="clear" w:fill="FFFFFF"/>
          <w:lang w:val="en-US" w:eastAsia="zh-CN" w:bidi="ar"/>
        </w:rPr>
        <w:t>希望各单位要认真对照评价标准，全面做好各项工作，争取好的成绩。</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楷体" w:cs="Times New Roman"/>
          <w:b/>
          <w:bCs/>
          <w:color w:val="auto"/>
          <w:sz w:val="32"/>
          <w:szCs w:val="32"/>
          <w:lang w:val="en-US" w:eastAsia="zh-CN"/>
        </w:rPr>
      </w:pPr>
      <w:r>
        <w:rPr>
          <w:rFonts w:hint="eastAsia" w:ascii="Times New Roman" w:hAnsi="Times New Roman" w:eastAsia="楷体" w:cs="Times New Roman"/>
          <w:b/>
          <w:bCs/>
          <w:color w:val="auto"/>
          <w:sz w:val="32"/>
          <w:szCs w:val="32"/>
          <w:lang w:val="en-US" w:eastAsia="zh-CN"/>
        </w:rPr>
        <w:t>8</w:t>
      </w:r>
      <w:r>
        <w:rPr>
          <w:rFonts w:hint="default" w:ascii="Times New Roman" w:hAnsi="Times New Roman" w:eastAsia="楷体" w:cs="Times New Roman"/>
          <w:b/>
          <w:bCs/>
          <w:color w:val="auto"/>
          <w:sz w:val="32"/>
          <w:szCs w:val="32"/>
          <w:lang w:val="en-US" w:eastAsia="zh-CN"/>
        </w:rPr>
        <w:t>.围绕执法重心，切实强化支撑保障工作</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 w:cs="Times New Roman"/>
          <w:b/>
          <w:bCs/>
          <w:sz w:val="32"/>
          <w:szCs w:val="32"/>
          <w:lang w:eastAsia="zh-CN"/>
        </w:rPr>
      </w:pPr>
      <w:r>
        <w:rPr>
          <w:rFonts w:hint="default" w:ascii="Times New Roman" w:hAnsi="Times New Roman" w:eastAsia="仿宋" w:cs="Times New Roman"/>
          <w:b/>
          <w:bCs/>
          <w:sz w:val="32"/>
          <w:szCs w:val="32"/>
          <w:lang w:val="en-US" w:eastAsia="zh-CN"/>
        </w:rPr>
        <w:t>一</w:t>
      </w:r>
      <w:r>
        <w:rPr>
          <w:rFonts w:hint="default" w:ascii="Times New Roman" w:hAnsi="Times New Roman" w:eastAsia="仿宋" w:cs="Times New Roman"/>
          <w:b/>
          <w:bCs/>
          <w:sz w:val="32"/>
          <w:szCs w:val="32"/>
          <w:lang w:eastAsia="zh-CN"/>
        </w:rPr>
        <w:t>是强化</w:t>
      </w:r>
      <w:r>
        <w:rPr>
          <w:rFonts w:hint="default" w:ascii="Times New Roman" w:hAnsi="Times New Roman" w:eastAsia="仿宋" w:cs="Times New Roman"/>
          <w:b/>
          <w:bCs/>
          <w:sz w:val="32"/>
          <w:szCs w:val="32"/>
        </w:rPr>
        <w:t>执法保障。</w:t>
      </w:r>
      <w:r>
        <w:rPr>
          <w:rFonts w:hint="eastAsia" w:ascii="Times New Roman" w:hAnsi="Times New Roman" w:eastAsia="仿宋" w:cs="Times New Roman"/>
          <w:sz w:val="32"/>
          <w:szCs w:val="32"/>
          <w:lang w:val="en-US" w:eastAsia="zh-CN"/>
        </w:rPr>
        <w:t>当前各单位要立足现有实际，积极争取</w:t>
      </w:r>
      <w:r>
        <w:rPr>
          <w:rFonts w:hint="default" w:ascii="Times New Roman" w:hAnsi="Times New Roman" w:eastAsia="仿宋" w:cs="Times New Roman"/>
          <w:sz w:val="32"/>
          <w:szCs w:val="32"/>
        </w:rPr>
        <w:t>当地政府、财政部门</w:t>
      </w:r>
      <w:r>
        <w:rPr>
          <w:rFonts w:hint="eastAsia" w:ascii="Times New Roman" w:hAnsi="Times New Roman" w:eastAsia="仿宋" w:cs="Times New Roman"/>
          <w:sz w:val="32"/>
          <w:szCs w:val="32"/>
          <w:lang w:val="en-US" w:eastAsia="zh-CN"/>
        </w:rPr>
        <w:t>支持，想法设法拓宽资金来源，保障执法工作各项需要，</w:t>
      </w:r>
      <w:r>
        <w:rPr>
          <w:rFonts w:hint="default" w:ascii="Times New Roman" w:hAnsi="Times New Roman" w:eastAsia="仿宋" w:cs="Times New Roman"/>
          <w:sz w:val="32"/>
          <w:szCs w:val="32"/>
        </w:rPr>
        <w:t>解决制约工作开展的基础性问题</w:t>
      </w:r>
      <w:r>
        <w:rPr>
          <w:rFonts w:hint="eastAsia" w:ascii="Times New Roman" w:hAnsi="Times New Roman" w:eastAsia="仿宋" w:cs="Times New Roman"/>
          <w:sz w:val="32"/>
          <w:szCs w:val="32"/>
          <w:lang w:val="en-US" w:eastAsia="zh-CN"/>
        </w:rPr>
        <w:t>。综合执法改革后，各级要</w:t>
      </w:r>
      <w:r>
        <w:rPr>
          <w:rFonts w:hint="eastAsia" w:ascii="Times New Roman" w:hAnsi="Times New Roman" w:eastAsia="仿宋" w:cs="Times New Roman"/>
          <w:b w:val="0"/>
          <w:bCs w:val="0"/>
          <w:sz w:val="32"/>
          <w:szCs w:val="32"/>
          <w:lang w:val="en-US" w:eastAsia="zh-CN"/>
        </w:rPr>
        <w:t>充分用足用好中央出台的一系列保障政策，解决好</w:t>
      </w:r>
      <w:r>
        <w:rPr>
          <w:rFonts w:hint="default" w:ascii="Times New Roman" w:hAnsi="Times New Roman" w:eastAsia="仿宋" w:cs="Times New Roman"/>
          <w:sz w:val="32"/>
          <w:szCs w:val="32"/>
          <w:lang w:eastAsia="zh-CN"/>
        </w:rPr>
        <w:t>服装、</w:t>
      </w:r>
      <w:r>
        <w:rPr>
          <w:rFonts w:hint="eastAsia" w:ascii="Times New Roman" w:hAnsi="Times New Roman" w:eastAsia="仿宋" w:cs="Times New Roman"/>
          <w:sz w:val="32"/>
          <w:szCs w:val="32"/>
          <w:lang w:val="en-US" w:eastAsia="zh-CN"/>
        </w:rPr>
        <w:t>装备、外勤</w:t>
      </w:r>
      <w:r>
        <w:rPr>
          <w:rFonts w:hint="default" w:ascii="Times New Roman" w:hAnsi="Times New Roman" w:eastAsia="仿宋" w:cs="Times New Roman"/>
          <w:sz w:val="32"/>
          <w:szCs w:val="32"/>
          <w:lang w:eastAsia="zh-CN"/>
        </w:rPr>
        <w:t>补助</w:t>
      </w:r>
      <w:r>
        <w:rPr>
          <w:rFonts w:hint="eastAsia" w:ascii="Times New Roman" w:hAnsi="Times New Roman" w:eastAsia="仿宋" w:cs="Times New Roman"/>
          <w:sz w:val="32"/>
          <w:szCs w:val="32"/>
          <w:lang w:val="en-US" w:eastAsia="zh-CN"/>
        </w:rPr>
        <w:t>等问题，有效推进执法工作深入开展。今年省厅将根据财政部门的有关要求，</w:t>
      </w:r>
      <w:r>
        <w:rPr>
          <w:rFonts w:hint="default" w:ascii="Times New Roman" w:hAnsi="Times New Roman" w:eastAsia="仿宋" w:cs="Times New Roman"/>
          <w:sz w:val="32"/>
          <w:szCs w:val="32"/>
          <w:lang w:eastAsia="zh-CN"/>
        </w:rPr>
        <w:t>委托第三方对部分市县省补执法</w:t>
      </w:r>
      <w:r>
        <w:rPr>
          <w:rFonts w:hint="eastAsia" w:ascii="Times New Roman" w:hAnsi="Times New Roman" w:eastAsia="仿宋" w:cs="Times New Roman"/>
          <w:sz w:val="32"/>
          <w:szCs w:val="32"/>
          <w:lang w:val="en-US" w:eastAsia="zh-CN"/>
        </w:rPr>
        <w:t>工作</w:t>
      </w:r>
      <w:r>
        <w:rPr>
          <w:rFonts w:hint="default" w:ascii="Times New Roman" w:hAnsi="Times New Roman" w:eastAsia="仿宋" w:cs="Times New Roman"/>
          <w:sz w:val="32"/>
          <w:szCs w:val="32"/>
          <w:lang w:eastAsia="zh-CN"/>
        </w:rPr>
        <w:t>经费拨付和使用情况开展监督评价，根据评价</w:t>
      </w:r>
      <w:r>
        <w:rPr>
          <w:rFonts w:hint="eastAsia" w:ascii="Times New Roman" w:hAnsi="Times New Roman" w:eastAsia="仿宋" w:cs="Times New Roman"/>
          <w:sz w:val="32"/>
          <w:szCs w:val="32"/>
          <w:lang w:val="en-US" w:eastAsia="zh-CN"/>
        </w:rPr>
        <w:t>结果</w:t>
      </w:r>
      <w:r>
        <w:rPr>
          <w:rFonts w:hint="default" w:ascii="Times New Roman" w:hAnsi="Times New Roman" w:eastAsia="仿宋" w:cs="Times New Roman"/>
          <w:sz w:val="32"/>
          <w:szCs w:val="32"/>
          <w:lang w:eastAsia="zh-CN"/>
        </w:rPr>
        <w:t>提请</w:t>
      </w:r>
      <w:r>
        <w:rPr>
          <w:rFonts w:hint="eastAsia" w:ascii="Times New Roman" w:hAnsi="Times New Roman" w:eastAsia="仿宋" w:cs="Times New Roman"/>
          <w:sz w:val="32"/>
          <w:szCs w:val="32"/>
          <w:lang w:val="en-US" w:eastAsia="zh-CN"/>
        </w:rPr>
        <w:t>省财政厅</w:t>
      </w:r>
      <w:r>
        <w:rPr>
          <w:rFonts w:hint="default" w:ascii="Times New Roman" w:hAnsi="Times New Roman" w:eastAsia="仿宋" w:cs="Times New Roman"/>
          <w:sz w:val="32"/>
          <w:szCs w:val="32"/>
          <w:lang w:eastAsia="zh-CN"/>
        </w:rPr>
        <w:t>依法依规调增调减预算、责令整改问责，</w:t>
      </w:r>
      <w:r>
        <w:rPr>
          <w:rFonts w:hint="eastAsia" w:ascii="Times New Roman" w:hAnsi="Times New Roman" w:eastAsia="仿宋" w:cs="Times New Roman"/>
          <w:sz w:val="32"/>
          <w:szCs w:val="32"/>
          <w:lang w:val="en-US" w:eastAsia="zh-CN"/>
        </w:rPr>
        <w:t>最大限度的促进省补执法工作经费保障到位，解决好部分单位经费不到位的问题。</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 w:cs="Times New Roman"/>
          <w:b/>
          <w:bCs/>
          <w:sz w:val="32"/>
          <w:szCs w:val="32"/>
          <w:lang w:eastAsia="zh-CN"/>
        </w:rPr>
      </w:pPr>
      <w:r>
        <w:rPr>
          <w:rFonts w:hint="default" w:ascii="Times New Roman" w:hAnsi="Times New Roman" w:eastAsia="仿宋" w:cs="Times New Roman"/>
          <w:b/>
          <w:bCs/>
          <w:sz w:val="32"/>
          <w:szCs w:val="32"/>
          <w:lang w:val="en-US" w:eastAsia="zh-CN"/>
        </w:rPr>
        <w:t>二</w:t>
      </w:r>
      <w:r>
        <w:rPr>
          <w:rFonts w:hint="default" w:ascii="Times New Roman" w:hAnsi="Times New Roman" w:eastAsia="仿宋" w:cs="Times New Roman"/>
          <w:b/>
          <w:bCs/>
          <w:sz w:val="32"/>
          <w:szCs w:val="32"/>
          <w:lang w:eastAsia="zh-CN"/>
        </w:rPr>
        <w:t>是</w:t>
      </w:r>
      <w:r>
        <w:rPr>
          <w:rFonts w:hint="default" w:ascii="Times New Roman" w:hAnsi="Times New Roman" w:eastAsia="仿宋" w:cs="Times New Roman"/>
          <w:b/>
          <w:bCs/>
          <w:sz w:val="32"/>
          <w:szCs w:val="32"/>
        </w:rPr>
        <w:t>持续加强执法宣传。</w:t>
      </w:r>
      <w:r>
        <w:rPr>
          <w:rFonts w:hint="eastAsia" w:ascii="Times New Roman" w:hAnsi="Times New Roman" w:eastAsia="仿宋" w:cs="Times New Roman"/>
          <w:b w:val="0"/>
          <w:bCs w:val="0"/>
          <w:sz w:val="32"/>
          <w:szCs w:val="32"/>
          <w:lang w:val="en-US" w:eastAsia="zh-CN"/>
        </w:rPr>
        <w:t>宣传工作是我们开展执法工作的一个重要抓手，各级一定要高度重视，在抓好执法工作的同时，充分反映执法工作的成效，大力宣传有关法规政策，争取社会的理解支持，为执法工作提供良好的外部环境。省厅执法局将</w:t>
      </w:r>
      <w:r>
        <w:rPr>
          <w:rFonts w:hint="default" w:ascii="Times New Roman" w:hAnsi="Times New Roman" w:eastAsia="仿宋" w:cs="Times New Roman"/>
          <w:b w:val="0"/>
          <w:bCs w:val="0"/>
          <w:sz w:val="32"/>
          <w:szCs w:val="32"/>
        </w:rPr>
        <w:t>制定印发</w:t>
      </w:r>
      <w:r>
        <w:rPr>
          <w:rFonts w:hint="eastAsia" w:ascii="Times New Roman" w:hAnsi="Times New Roman" w:eastAsia="仿宋" w:cs="Times New Roman"/>
          <w:b w:val="0"/>
          <w:bCs w:val="0"/>
          <w:sz w:val="32"/>
          <w:szCs w:val="32"/>
          <w:lang w:val="en-US" w:eastAsia="zh-CN"/>
        </w:rPr>
        <w:t>全年宣传工作重点</w:t>
      </w:r>
      <w:r>
        <w:rPr>
          <w:rFonts w:hint="default" w:ascii="Times New Roman" w:hAnsi="Times New Roman" w:eastAsia="仿宋" w:cs="Times New Roman"/>
          <w:b w:val="0"/>
          <w:bCs w:val="0"/>
          <w:sz w:val="32"/>
          <w:szCs w:val="32"/>
        </w:rPr>
        <w:t>，</w:t>
      </w:r>
      <w:r>
        <w:rPr>
          <w:rFonts w:hint="default" w:ascii="Times New Roman" w:hAnsi="Times New Roman" w:eastAsia="仿宋" w:cs="Times New Roman"/>
          <w:sz w:val="32"/>
          <w:szCs w:val="32"/>
        </w:rPr>
        <w:t>加强对市县执法宣传工作的组织和指导；</w:t>
      </w:r>
      <w:r>
        <w:rPr>
          <w:rFonts w:hint="eastAsia" w:ascii="Times New Roman" w:hAnsi="Times New Roman" w:eastAsia="仿宋" w:cs="Times New Roman"/>
          <w:sz w:val="32"/>
          <w:szCs w:val="32"/>
          <w:lang w:val="en-US" w:eastAsia="zh-CN"/>
        </w:rPr>
        <w:t>要结合交通运输部</w:t>
      </w:r>
      <w:r>
        <w:rPr>
          <w:rFonts w:hint="default" w:ascii="Times New Roman" w:hAnsi="Times New Roman" w:eastAsia="仿宋" w:cs="Times New Roman"/>
          <w:sz w:val="32"/>
          <w:szCs w:val="32"/>
        </w:rPr>
        <w:t>每年</w:t>
      </w:r>
      <w:r>
        <w:rPr>
          <w:rFonts w:hint="default" w:ascii="Times New Roman" w:hAnsi="Times New Roman" w:eastAsia="仿宋" w:cs="Times New Roman"/>
          <w:sz w:val="32"/>
          <w:szCs w:val="32"/>
          <w:lang w:val="en-US" w:eastAsia="zh-CN"/>
        </w:rPr>
        <w:t>5</w:t>
      </w:r>
      <w:r>
        <w:rPr>
          <w:rFonts w:hint="default" w:ascii="Times New Roman" w:hAnsi="Times New Roman" w:eastAsia="仿宋" w:cs="Times New Roman"/>
          <w:sz w:val="32"/>
          <w:szCs w:val="32"/>
        </w:rPr>
        <w:t>月</w:t>
      </w:r>
      <w:r>
        <w:rPr>
          <w:rFonts w:hint="eastAsia" w:ascii="Times New Roman" w:hAnsi="Times New Roman" w:eastAsia="仿宋" w:cs="Times New Roman"/>
          <w:sz w:val="32"/>
          <w:szCs w:val="32"/>
          <w:lang w:val="en-US" w:eastAsia="zh-CN"/>
        </w:rPr>
        <w:t>开展的“路政宣传月”活动，拓展活动范围和内容，组织开展</w:t>
      </w:r>
      <w:r>
        <w:rPr>
          <w:rFonts w:hint="default" w:ascii="Times New Roman" w:hAnsi="Times New Roman" w:eastAsia="仿宋" w:cs="Times New Roman"/>
          <w:sz w:val="32"/>
          <w:szCs w:val="32"/>
        </w:rPr>
        <w:t>“执法宣传月”</w:t>
      </w:r>
      <w:r>
        <w:rPr>
          <w:rFonts w:hint="eastAsia" w:ascii="Times New Roman" w:hAnsi="Times New Roman" w:eastAsia="仿宋" w:cs="Times New Roman"/>
          <w:sz w:val="32"/>
          <w:szCs w:val="32"/>
          <w:lang w:val="en-US" w:eastAsia="zh-CN"/>
        </w:rPr>
        <w:t>活动</w:t>
      </w:r>
      <w:r>
        <w:rPr>
          <w:rFonts w:hint="default" w:ascii="Times New Roman" w:hAnsi="Times New Roman" w:eastAsia="仿宋" w:cs="Times New Roman"/>
          <w:sz w:val="32"/>
          <w:szCs w:val="32"/>
        </w:rPr>
        <w:t>，省市县三级</w:t>
      </w:r>
      <w:r>
        <w:rPr>
          <w:rFonts w:hint="eastAsia" w:ascii="Times New Roman" w:hAnsi="Times New Roman" w:eastAsia="仿宋" w:cs="Times New Roman"/>
          <w:sz w:val="32"/>
          <w:szCs w:val="32"/>
          <w:lang w:val="en-US" w:eastAsia="zh-CN"/>
        </w:rPr>
        <w:t>统一</w:t>
      </w:r>
      <w:r>
        <w:rPr>
          <w:rFonts w:hint="default" w:ascii="Times New Roman" w:hAnsi="Times New Roman" w:eastAsia="仿宋" w:cs="Times New Roman"/>
          <w:sz w:val="32"/>
          <w:szCs w:val="32"/>
        </w:rPr>
        <w:t>宣传主题，</w:t>
      </w:r>
      <w:r>
        <w:rPr>
          <w:rFonts w:hint="eastAsia" w:ascii="Times New Roman" w:hAnsi="Times New Roman" w:eastAsia="仿宋" w:cs="Times New Roman"/>
          <w:sz w:val="32"/>
          <w:szCs w:val="32"/>
          <w:lang w:val="en-US" w:eastAsia="zh-CN"/>
        </w:rPr>
        <w:t>制定宣传方案，</w:t>
      </w:r>
      <w:r>
        <w:rPr>
          <w:rFonts w:hint="default" w:ascii="Times New Roman" w:hAnsi="Times New Roman" w:eastAsia="仿宋" w:cs="Times New Roman"/>
          <w:sz w:val="32"/>
          <w:szCs w:val="32"/>
        </w:rPr>
        <w:t>开展宣传活动；</w:t>
      </w:r>
      <w:r>
        <w:rPr>
          <w:rFonts w:hint="eastAsia" w:ascii="Times New Roman" w:hAnsi="Times New Roman" w:eastAsia="仿宋" w:cs="Times New Roman"/>
          <w:sz w:val="32"/>
          <w:szCs w:val="32"/>
          <w:lang w:val="en-US" w:eastAsia="zh-CN"/>
        </w:rPr>
        <w:t>要</w:t>
      </w:r>
      <w:r>
        <w:rPr>
          <w:rFonts w:hint="default" w:ascii="Times New Roman" w:hAnsi="Times New Roman" w:eastAsia="仿宋" w:cs="Times New Roman"/>
          <w:sz w:val="32"/>
          <w:szCs w:val="32"/>
        </w:rPr>
        <w:t>建立典型案例</w:t>
      </w:r>
      <w:r>
        <w:rPr>
          <w:rFonts w:hint="eastAsia" w:ascii="Times New Roman" w:hAnsi="Times New Roman" w:eastAsia="仿宋" w:cs="Times New Roman"/>
          <w:sz w:val="32"/>
          <w:szCs w:val="32"/>
          <w:lang w:val="en-US" w:eastAsia="zh-CN"/>
        </w:rPr>
        <w:t>曝光</w:t>
      </w:r>
      <w:r>
        <w:rPr>
          <w:rFonts w:hint="default" w:ascii="Times New Roman" w:hAnsi="Times New Roman" w:eastAsia="仿宋" w:cs="Times New Roman"/>
          <w:sz w:val="32"/>
          <w:szCs w:val="32"/>
        </w:rPr>
        <w:t>机制，定期</w:t>
      </w:r>
      <w:r>
        <w:rPr>
          <w:rFonts w:hint="eastAsia" w:ascii="Times New Roman" w:hAnsi="Times New Roman" w:eastAsia="仿宋" w:cs="Times New Roman"/>
          <w:sz w:val="32"/>
          <w:szCs w:val="32"/>
          <w:lang w:val="en-US" w:eastAsia="zh-CN"/>
        </w:rPr>
        <w:t>通过媒体</w:t>
      </w:r>
      <w:r>
        <w:rPr>
          <w:rFonts w:hint="default" w:ascii="Times New Roman" w:hAnsi="Times New Roman" w:eastAsia="仿宋" w:cs="Times New Roman"/>
          <w:sz w:val="32"/>
          <w:szCs w:val="32"/>
        </w:rPr>
        <w:t>予以公</w:t>
      </w:r>
      <w:r>
        <w:rPr>
          <w:rFonts w:hint="eastAsia" w:ascii="Times New Roman" w:hAnsi="Times New Roman" w:eastAsia="仿宋" w:cs="Times New Roman"/>
          <w:sz w:val="32"/>
          <w:szCs w:val="32"/>
          <w:lang w:val="en-US" w:eastAsia="zh-CN"/>
        </w:rPr>
        <w:t>布</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lang w:eastAsia="zh-CN"/>
        </w:rPr>
        <w:t>发挥</w:t>
      </w:r>
      <w:r>
        <w:rPr>
          <w:rFonts w:hint="default" w:ascii="Times New Roman" w:hAnsi="Times New Roman" w:eastAsia="仿宋" w:cs="Times New Roman"/>
          <w:sz w:val="32"/>
          <w:szCs w:val="32"/>
        </w:rPr>
        <w:t>警示</w:t>
      </w:r>
      <w:r>
        <w:rPr>
          <w:rFonts w:hint="eastAsia" w:ascii="Times New Roman" w:hAnsi="Times New Roman" w:eastAsia="仿宋" w:cs="Times New Roman"/>
          <w:sz w:val="32"/>
          <w:szCs w:val="32"/>
          <w:lang w:val="en-US" w:eastAsia="zh-CN"/>
        </w:rPr>
        <w:t>和</w:t>
      </w:r>
      <w:r>
        <w:rPr>
          <w:rFonts w:hint="default" w:ascii="Times New Roman" w:hAnsi="Times New Roman" w:eastAsia="仿宋" w:cs="Times New Roman"/>
          <w:sz w:val="32"/>
          <w:szCs w:val="32"/>
        </w:rPr>
        <w:t>震慑作用；制作“交通运输违法警示教育片”，加大违法行为危害性警示宣传</w:t>
      </w:r>
      <w:r>
        <w:rPr>
          <w:rFonts w:hint="default" w:ascii="Times New Roman" w:hAnsi="Times New Roman" w:eastAsia="仿宋" w:cs="Times New Roman"/>
          <w:sz w:val="32"/>
          <w:szCs w:val="32"/>
          <w:lang w:eastAsia="zh-CN"/>
        </w:rPr>
        <w:t>，营造从业人员合法运输，社会公众自觉抵制违法运输行为的良好氛围。</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pPr>
      <w:r>
        <w:rPr>
          <w:rFonts w:hint="default" w:ascii="Times New Roman" w:hAnsi="Times New Roman" w:eastAsia="仿宋" w:cs="Times New Roman"/>
          <w:b/>
          <w:bCs/>
          <w:sz w:val="32"/>
          <w:szCs w:val="32"/>
          <w:lang w:val="en-US" w:eastAsia="zh-CN"/>
        </w:rPr>
        <w:t>三</w:t>
      </w:r>
      <w:r>
        <w:rPr>
          <w:rFonts w:hint="default" w:ascii="Times New Roman" w:hAnsi="Times New Roman" w:eastAsia="仿宋" w:cs="Times New Roman"/>
          <w:b/>
          <w:bCs/>
          <w:sz w:val="32"/>
          <w:szCs w:val="32"/>
          <w:lang w:eastAsia="zh-CN"/>
        </w:rPr>
        <w:t>是</w:t>
      </w:r>
      <w:r>
        <w:rPr>
          <w:rFonts w:hint="default" w:ascii="Times New Roman" w:hAnsi="Times New Roman" w:eastAsia="仿宋" w:cs="Times New Roman"/>
          <w:b/>
          <w:bCs/>
          <w:sz w:val="32"/>
          <w:szCs w:val="32"/>
        </w:rPr>
        <w:t>深入推进文化建设。</w:t>
      </w:r>
      <w:r>
        <w:rPr>
          <w:rFonts w:hint="default" w:ascii="Times New Roman" w:hAnsi="Times New Roman" w:eastAsia="仿宋" w:cs="Times New Roman"/>
          <w:b w:val="0"/>
          <w:bCs w:val="0"/>
          <w:sz w:val="32"/>
          <w:szCs w:val="32"/>
          <w:lang w:eastAsia="zh-CN"/>
        </w:rPr>
        <w:t>省厅执法局将进一步加强</w:t>
      </w:r>
      <w:r>
        <w:rPr>
          <w:rFonts w:hint="default" w:ascii="Times New Roman" w:hAnsi="Times New Roman" w:eastAsia="仿宋" w:cs="Times New Roman"/>
          <w:sz w:val="32"/>
          <w:szCs w:val="32"/>
        </w:rPr>
        <w:t>执法先进典型选树，积极向省厅推荐“感动交通年度人物”、省五一劳动奖章等评选项目候</w:t>
      </w:r>
      <w:r>
        <w:rPr>
          <w:rFonts w:hint="default" w:ascii="Times New Roman" w:hAnsi="Times New Roman" w:eastAsia="仿宋" w:cs="Times New Roman"/>
          <w:color w:val="auto"/>
          <w:sz w:val="32"/>
          <w:szCs w:val="32"/>
        </w:rPr>
        <w:t>选人，争创行业典型；</w:t>
      </w:r>
      <w:r>
        <w:rPr>
          <w:rFonts w:hint="eastAsia" w:ascii="Times New Roman" w:hAnsi="Times New Roman" w:eastAsia="仿宋" w:cs="Times New Roman"/>
          <w:color w:val="auto"/>
          <w:sz w:val="32"/>
          <w:szCs w:val="32"/>
          <w:lang w:eastAsia="zh-CN"/>
        </w:rPr>
        <w:t>适时</w:t>
      </w:r>
      <w:r>
        <w:rPr>
          <w:rFonts w:hint="default" w:ascii="Times New Roman" w:hAnsi="Times New Roman" w:eastAsia="仿宋" w:cs="Times New Roman"/>
          <w:color w:val="auto"/>
          <w:sz w:val="32"/>
          <w:szCs w:val="32"/>
        </w:rPr>
        <w:t>组织开展“岗位做贡献、建功新时代”主题演讲活动，通过身边人讲身边事，讲述执法好故事，传递执法正能量，树立执法好形象。</w:t>
      </w:r>
      <w:r>
        <w:rPr>
          <w:rFonts w:hint="default" w:ascii="Times New Roman" w:hAnsi="Times New Roman" w:eastAsia="仿宋" w:cs="Times New Roman"/>
          <w:color w:val="auto"/>
          <w:sz w:val="32"/>
          <w:szCs w:val="32"/>
          <w:lang w:eastAsia="zh-CN"/>
        </w:rPr>
        <w:t>各级要</w:t>
      </w:r>
      <w:r>
        <w:rPr>
          <w:rFonts w:hint="default" w:ascii="Times New Roman" w:hAnsi="Times New Roman" w:eastAsia="仿宋" w:cs="Times New Roman"/>
          <w:color w:val="auto"/>
          <w:sz w:val="32"/>
          <w:szCs w:val="32"/>
        </w:rPr>
        <w:t>以“忠诚履职、勇于担当、团结</w:t>
      </w:r>
      <w:r>
        <w:rPr>
          <w:rFonts w:hint="default" w:ascii="Times New Roman" w:hAnsi="Times New Roman" w:eastAsia="仿宋" w:cs="Times New Roman"/>
          <w:sz w:val="32"/>
          <w:szCs w:val="32"/>
        </w:rPr>
        <w:t>奋进”为主题</w:t>
      </w:r>
      <w:r>
        <w:rPr>
          <w:rFonts w:hint="default" w:ascii="Times New Roman" w:hAnsi="Times New Roman" w:eastAsia="仿宋" w:cs="Times New Roman"/>
          <w:sz w:val="32"/>
          <w:szCs w:val="32"/>
          <w:lang w:eastAsia="zh-CN"/>
        </w:rPr>
        <w:t>，</w:t>
      </w:r>
      <w:r>
        <w:rPr>
          <w:rFonts w:hint="eastAsia" w:ascii="Times New Roman" w:hAnsi="Times New Roman" w:eastAsia="仿宋" w:cs="Times New Roman"/>
          <w:sz w:val="32"/>
          <w:szCs w:val="32"/>
          <w:lang w:eastAsia="zh-CN"/>
        </w:rPr>
        <w:t>进一步加强执法文化建设，</w:t>
      </w:r>
      <w:r>
        <w:rPr>
          <w:rFonts w:hint="default" w:ascii="Times New Roman" w:hAnsi="Times New Roman" w:eastAsia="仿宋" w:cs="Times New Roman"/>
          <w:sz w:val="32"/>
          <w:szCs w:val="32"/>
          <w:lang w:eastAsia="zh-CN"/>
        </w:rPr>
        <w:t>开展形式多样</w:t>
      </w:r>
      <w:r>
        <w:rPr>
          <w:rFonts w:hint="default" w:ascii="Times New Roman" w:hAnsi="Times New Roman" w:eastAsia="仿宋" w:cs="Times New Roman"/>
          <w:sz w:val="32"/>
          <w:szCs w:val="32"/>
        </w:rPr>
        <w:t>的执法文化</w:t>
      </w:r>
      <w:r>
        <w:rPr>
          <w:rFonts w:hint="default" w:ascii="Times New Roman" w:hAnsi="Times New Roman" w:eastAsia="仿宋" w:cs="Times New Roman"/>
          <w:sz w:val="32"/>
          <w:szCs w:val="32"/>
          <w:lang w:eastAsia="zh-CN"/>
        </w:rPr>
        <w:t>活动</w:t>
      </w:r>
      <w:r>
        <w:rPr>
          <w:rFonts w:hint="default" w:ascii="Times New Roman" w:hAnsi="Times New Roman" w:eastAsia="仿宋" w:cs="Times New Roman"/>
          <w:sz w:val="32"/>
          <w:szCs w:val="32"/>
        </w:rPr>
        <w:t>，</w:t>
      </w:r>
      <w:r>
        <w:rPr>
          <w:rFonts w:hint="eastAsia" w:ascii="Times New Roman" w:hAnsi="Times New Roman" w:eastAsia="仿宋" w:cs="Times New Roman"/>
          <w:sz w:val="32"/>
          <w:szCs w:val="32"/>
          <w:lang w:eastAsia="zh-CN"/>
        </w:rPr>
        <w:t>营造健康向上的文化氛围，</w:t>
      </w:r>
      <w:r>
        <w:rPr>
          <w:rFonts w:hint="default" w:ascii="Times New Roman" w:hAnsi="Times New Roman" w:eastAsia="仿宋" w:cs="Times New Roman"/>
          <w:sz w:val="32"/>
          <w:szCs w:val="32"/>
        </w:rPr>
        <w:t>引导执法人员爱岗敬业、无私奉献，增强队伍凝聚力</w:t>
      </w:r>
      <w:r>
        <w:rPr>
          <w:rFonts w:hint="eastAsia" w:ascii="Times New Roman" w:hAnsi="Times New Roman" w:eastAsia="仿宋" w:cs="Times New Roman"/>
          <w:sz w:val="32"/>
          <w:szCs w:val="32"/>
          <w:lang w:eastAsia="zh-CN"/>
        </w:rPr>
        <w:t>和</w:t>
      </w:r>
      <w:r>
        <w:rPr>
          <w:rFonts w:hint="default" w:ascii="Times New Roman" w:hAnsi="Times New Roman" w:eastAsia="仿宋" w:cs="Times New Roman"/>
          <w:sz w:val="32"/>
          <w:szCs w:val="32"/>
        </w:rPr>
        <w:t>向心力</w:t>
      </w:r>
      <w:r>
        <w:rPr>
          <w:rFonts w:hint="default" w:ascii="Times New Roman" w:hAnsi="Times New Roman" w:eastAsia="仿宋"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color w:val="FF0000"/>
          <w:sz w:val="32"/>
          <w:szCs w:val="32"/>
          <w:lang w:val="en-US" w:eastAsia="zh-CN"/>
        </w:rPr>
      </w:pPr>
      <w:r>
        <w:rPr>
          <w:rFonts w:hint="default" w:ascii="Times New Roman" w:hAnsi="Times New Roman" w:eastAsia="仿宋" w:cs="Times New Roman"/>
          <w:sz w:val="32"/>
          <w:szCs w:val="32"/>
        </w:rPr>
        <w:t>同志们，疾风知劲草，板荡识忠臣。我们这支执法队伍自</w:t>
      </w:r>
      <w:r>
        <w:rPr>
          <w:rFonts w:hint="default" w:ascii="Times New Roman" w:hAnsi="Times New Roman" w:eastAsia="仿宋" w:cs="Times New Roman"/>
          <w:sz w:val="32"/>
          <w:szCs w:val="32"/>
          <w:lang w:val="en-US" w:eastAsia="zh-CN"/>
        </w:rPr>
        <w:t>组建</w:t>
      </w:r>
      <w:r>
        <w:rPr>
          <w:rFonts w:hint="default" w:ascii="Times New Roman" w:hAnsi="Times New Roman" w:eastAsia="仿宋" w:cs="Times New Roman"/>
          <w:sz w:val="32"/>
          <w:szCs w:val="32"/>
        </w:rPr>
        <w:t>以来，就一直</w:t>
      </w:r>
      <w:r>
        <w:rPr>
          <w:rFonts w:hint="default" w:ascii="Times New Roman" w:hAnsi="Times New Roman" w:eastAsia="仿宋" w:cs="Times New Roman"/>
          <w:sz w:val="32"/>
          <w:szCs w:val="32"/>
          <w:lang w:val="en-US" w:eastAsia="zh-CN"/>
        </w:rPr>
        <w:t>在负重中奋进，</w:t>
      </w:r>
      <w:r>
        <w:rPr>
          <w:rFonts w:hint="eastAsia" w:ascii="Times New Roman" w:hAnsi="Times New Roman" w:eastAsia="仿宋" w:cs="Times New Roman"/>
          <w:sz w:val="32"/>
          <w:szCs w:val="32"/>
          <w:lang w:val="en-US" w:eastAsia="zh-CN"/>
        </w:rPr>
        <w:t>全省14000名执法人员</w:t>
      </w:r>
      <w:r>
        <w:rPr>
          <w:rFonts w:hint="default" w:ascii="Times New Roman" w:hAnsi="Times New Roman" w:eastAsia="仿宋" w:cs="Times New Roman"/>
          <w:sz w:val="32"/>
          <w:szCs w:val="32"/>
        </w:rPr>
        <w:t>不惧</w:t>
      </w:r>
      <w:r>
        <w:rPr>
          <w:rFonts w:hint="default" w:ascii="Times New Roman" w:hAnsi="Times New Roman" w:eastAsia="仿宋" w:cs="Times New Roman"/>
          <w:sz w:val="32"/>
          <w:szCs w:val="32"/>
          <w:lang w:eastAsia="zh-CN"/>
        </w:rPr>
        <w:t>严寒酷暑，不畏</w:t>
      </w:r>
      <w:r>
        <w:rPr>
          <w:rFonts w:hint="default" w:ascii="Times New Roman" w:hAnsi="Times New Roman" w:eastAsia="仿宋" w:cs="Times New Roman"/>
          <w:sz w:val="32"/>
          <w:szCs w:val="32"/>
        </w:rPr>
        <w:t>黑恶势力</w:t>
      </w:r>
      <w:r>
        <w:rPr>
          <w:rFonts w:hint="default" w:ascii="Times New Roman" w:hAnsi="Times New Roman" w:eastAsia="仿宋" w:cs="Times New Roman"/>
          <w:sz w:val="32"/>
          <w:szCs w:val="32"/>
          <w:lang w:eastAsia="zh-CN"/>
        </w:rPr>
        <w:t>威胁</w:t>
      </w:r>
      <w:r>
        <w:rPr>
          <w:rFonts w:hint="default" w:ascii="Times New Roman" w:hAnsi="Times New Roman" w:eastAsia="仿宋" w:cs="Times New Roman"/>
          <w:sz w:val="32"/>
          <w:szCs w:val="32"/>
        </w:rPr>
        <w:t>，以自己的汗水甚至是生命，保护着</w:t>
      </w:r>
      <w:r>
        <w:rPr>
          <w:rFonts w:hint="default" w:ascii="Times New Roman" w:hAnsi="Times New Roman" w:eastAsia="仿宋" w:cs="Times New Roman"/>
          <w:sz w:val="32"/>
          <w:szCs w:val="32"/>
          <w:lang w:val="en-US" w:eastAsia="zh-CN"/>
        </w:rPr>
        <w:t>交通建设成果</w:t>
      </w:r>
      <w:r>
        <w:rPr>
          <w:rFonts w:hint="default" w:ascii="Times New Roman" w:hAnsi="Times New Roman" w:eastAsia="仿宋" w:cs="Times New Roman"/>
          <w:sz w:val="32"/>
          <w:szCs w:val="32"/>
          <w:lang w:eastAsia="zh-CN"/>
        </w:rPr>
        <w:t>和</w:t>
      </w:r>
      <w:r>
        <w:rPr>
          <w:rFonts w:hint="default" w:ascii="Times New Roman" w:hAnsi="Times New Roman" w:eastAsia="仿宋" w:cs="Times New Roman"/>
          <w:sz w:val="32"/>
          <w:szCs w:val="32"/>
        </w:rPr>
        <w:t>人民群众生命安全。</w:t>
      </w:r>
      <w:r>
        <w:rPr>
          <w:rFonts w:hint="default" w:ascii="Times New Roman" w:hAnsi="Times New Roman" w:eastAsia="仿宋" w:cs="Times New Roman"/>
          <w:sz w:val="32"/>
          <w:szCs w:val="32"/>
          <w:lang w:eastAsia="zh-CN"/>
        </w:rPr>
        <w:t>用行动</w:t>
      </w:r>
      <w:r>
        <w:rPr>
          <w:rFonts w:hint="default" w:ascii="Times New Roman" w:hAnsi="Times New Roman" w:eastAsia="仿宋" w:cs="Times New Roman"/>
          <w:sz w:val="32"/>
          <w:szCs w:val="32"/>
        </w:rPr>
        <w:t>证明了我们是</w:t>
      </w:r>
      <w:r>
        <w:rPr>
          <w:rFonts w:hint="default" w:ascii="Times New Roman" w:hAnsi="Times New Roman" w:eastAsia="仿宋" w:cs="Times New Roman"/>
          <w:sz w:val="32"/>
          <w:szCs w:val="32"/>
          <w:lang w:eastAsia="zh-CN"/>
        </w:rPr>
        <w:t>当之无愧的</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lang w:val="en-US" w:eastAsia="zh-CN"/>
        </w:rPr>
        <w:t>交通卫士</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。2020年</w:t>
      </w:r>
      <w:r>
        <w:rPr>
          <w:rFonts w:hint="default" w:ascii="Times New Roman" w:hAnsi="Times New Roman" w:eastAsia="仿宋" w:cs="Times New Roman"/>
          <w:sz w:val="32"/>
          <w:szCs w:val="32"/>
          <w:lang w:eastAsia="zh-CN"/>
        </w:rPr>
        <w:t>，全省执法队伍要继续发扬</w:t>
      </w:r>
      <w:r>
        <w:rPr>
          <w:rFonts w:hint="default" w:ascii="Times New Roman" w:hAnsi="Times New Roman" w:eastAsia="仿宋" w:cs="Times New Roman"/>
          <w:sz w:val="32"/>
          <w:szCs w:val="32"/>
        </w:rPr>
        <w:t>敢为人先、苦干实干的</w:t>
      </w:r>
      <w:r>
        <w:rPr>
          <w:rFonts w:hint="default" w:ascii="Times New Roman" w:hAnsi="Times New Roman" w:eastAsia="仿宋" w:cs="Times New Roman"/>
          <w:sz w:val="32"/>
          <w:szCs w:val="32"/>
          <w:lang w:eastAsia="zh-CN"/>
        </w:rPr>
        <w:t>拼搏</w:t>
      </w:r>
      <w:r>
        <w:rPr>
          <w:rFonts w:hint="default" w:ascii="Times New Roman" w:hAnsi="Times New Roman" w:eastAsia="仿宋" w:cs="Times New Roman"/>
          <w:sz w:val="32"/>
          <w:szCs w:val="32"/>
        </w:rPr>
        <w:t>精神，以十足的闯劲、不屈的韧劲，坚决完成好各项目标任务，</w:t>
      </w:r>
      <w:r>
        <w:rPr>
          <w:rFonts w:hint="default" w:ascii="Times New Roman" w:hAnsi="Times New Roman" w:eastAsia="仿宋" w:cs="Times New Roman"/>
          <w:kern w:val="0"/>
          <w:sz w:val="32"/>
          <w:szCs w:val="32"/>
        </w:rPr>
        <w:t>为河南</w:t>
      </w:r>
      <w:r>
        <w:rPr>
          <w:rFonts w:hint="default" w:ascii="Times New Roman" w:hAnsi="Times New Roman" w:eastAsia="仿宋" w:cs="Times New Roman"/>
          <w:kern w:val="0"/>
          <w:sz w:val="32"/>
          <w:szCs w:val="32"/>
          <w:lang w:eastAsia="zh-CN"/>
        </w:rPr>
        <w:t>交通运输事业高质量发展</w:t>
      </w:r>
      <w:r>
        <w:rPr>
          <w:rFonts w:hint="default" w:ascii="Times New Roman" w:hAnsi="Times New Roman" w:eastAsia="仿宋" w:cs="Times New Roman"/>
          <w:kern w:val="0"/>
          <w:sz w:val="32"/>
          <w:szCs w:val="32"/>
          <w:lang w:val="en-US" w:eastAsia="zh-CN"/>
        </w:rPr>
        <w:t>做出新的更大的贡献</w:t>
      </w:r>
      <w:r>
        <w:rPr>
          <w:rFonts w:hint="default" w:ascii="Times New Roman" w:hAnsi="Times New Roman" w:eastAsia="仿宋" w:cs="Times New Roman"/>
          <w:sz w:val="32"/>
          <w:szCs w:val="32"/>
        </w:rPr>
        <w:t>！</w:t>
      </w:r>
    </w:p>
    <w:sectPr>
      <w:footerReference r:id="rId3" w:type="default"/>
      <w:pgSz w:w="11906" w:h="16838"/>
      <w:pgMar w:top="1440"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25</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fill on="f" focussize="0,0"/>
              <v:stroke on="f" weight="0.5pt"/>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25</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BF94E31"/>
    <w:multiLevelType w:val="singleLevel"/>
    <w:tmpl w:val="ABF94E3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F60"/>
    <w:rsid w:val="00117C19"/>
    <w:rsid w:val="00255487"/>
    <w:rsid w:val="002656E6"/>
    <w:rsid w:val="002A6EF6"/>
    <w:rsid w:val="00305450"/>
    <w:rsid w:val="00305CFC"/>
    <w:rsid w:val="003208F9"/>
    <w:rsid w:val="00382FEB"/>
    <w:rsid w:val="00472B81"/>
    <w:rsid w:val="00560F60"/>
    <w:rsid w:val="00A029E3"/>
    <w:rsid w:val="00A53421"/>
    <w:rsid w:val="00AA2B4E"/>
    <w:rsid w:val="00C13536"/>
    <w:rsid w:val="00E24754"/>
    <w:rsid w:val="00EE06FE"/>
    <w:rsid w:val="00F85FD6"/>
    <w:rsid w:val="00FC15D8"/>
    <w:rsid w:val="0121529C"/>
    <w:rsid w:val="013859A9"/>
    <w:rsid w:val="015B52CC"/>
    <w:rsid w:val="021E703F"/>
    <w:rsid w:val="02280562"/>
    <w:rsid w:val="02495C72"/>
    <w:rsid w:val="02B35933"/>
    <w:rsid w:val="030152FC"/>
    <w:rsid w:val="031053B9"/>
    <w:rsid w:val="031D38ED"/>
    <w:rsid w:val="036A7DA2"/>
    <w:rsid w:val="03DE19D6"/>
    <w:rsid w:val="03E617E9"/>
    <w:rsid w:val="0403254F"/>
    <w:rsid w:val="0463480D"/>
    <w:rsid w:val="04FB7097"/>
    <w:rsid w:val="054E4F4C"/>
    <w:rsid w:val="05AC3FEA"/>
    <w:rsid w:val="05B103C7"/>
    <w:rsid w:val="062065BD"/>
    <w:rsid w:val="06C54E07"/>
    <w:rsid w:val="071F72B0"/>
    <w:rsid w:val="079904BC"/>
    <w:rsid w:val="08F83062"/>
    <w:rsid w:val="08FF6460"/>
    <w:rsid w:val="092E66A2"/>
    <w:rsid w:val="094141ED"/>
    <w:rsid w:val="096E310F"/>
    <w:rsid w:val="09730CCB"/>
    <w:rsid w:val="0A75488F"/>
    <w:rsid w:val="0A9C3718"/>
    <w:rsid w:val="0B880715"/>
    <w:rsid w:val="0BA74363"/>
    <w:rsid w:val="0C2140D9"/>
    <w:rsid w:val="0CD71789"/>
    <w:rsid w:val="0D361732"/>
    <w:rsid w:val="0D457741"/>
    <w:rsid w:val="0DDA7D0A"/>
    <w:rsid w:val="0E4F1C23"/>
    <w:rsid w:val="0E502057"/>
    <w:rsid w:val="0EB630B7"/>
    <w:rsid w:val="0F28778A"/>
    <w:rsid w:val="0FBC2AB5"/>
    <w:rsid w:val="0FED78D1"/>
    <w:rsid w:val="106B0879"/>
    <w:rsid w:val="10924C9E"/>
    <w:rsid w:val="109C225A"/>
    <w:rsid w:val="10E00F39"/>
    <w:rsid w:val="11207F26"/>
    <w:rsid w:val="118D7E09"/>
    <w:rsid w:val="11907901"/>
    <w:rsid w:val="11C25C33"/>
    <w:rsid w:val="11DD41F7"/>
    <w:rsid w:val="125859B0"/>
    <w:rsid w:val="13452672"/>
    <w:rsid w:val="13792C80"/>
    <w:rsid w:val="13821D06"/>
    <w:rsid w:val="13D34934"/>
    <w:rsid w:val="13EB0162"/>
    <w:rsid w:val="14901392"/>
    <w:rsid w:val="14D008F3"/>
    <w:rsid w:val="153055B2"/>
    <w:rsid w:val="15C0702F"/>
    <w:rsid w:val="160F333C"/>
    <w:rsid w:val="1647011D"/>
    <w:rsid w:val="16470B12"/>
    <w:rsid w:val="164B625A"/>
    <w:rsid w:val="169C493F"/>
    <w:rsid w:val="16D33003"/>
    <w:rsid w:val="17B167DF"/>
    <w:rsid w:val="1880299E"/>
    <w:rsid w:val="19457278"/>
    <w:rsid w:val="19771ACE"/>
    <w:rsid w:val="19963EAA"/>
    <w:rsid w:val="1A1842FC"/>
    <w:rsid w:val="1B3D6A55"/>
    <w:rsid w:val="1B717034"/>
    <w:rsid w:val="1B812093"/>
    <w:rsid w:val="1B8F138B"/>
    <w:rsid w:val="1C824F3D"/>
    <w:rsid w:val="1CD0626F"/>
    <w:rsid w:val="1D4A7A87"/>
    <w:rsid w:val="1E755617"/>
    <w:rsid w:val="1E85360F"/>
    <w:rsid w:val="1EA25A5F"/>
    <w:rsid w:val="1EE32CB9"/>
    <w:rsid w:val="1EF2142D"/>
    <w:rsid w:val="1F197938"/>
    <w:rsid w:val="1F806B57"/>
    <w:rsid w:val="1FEE7D3F"/>
    <w:rsid w:val="1FF255B3"/>
    <w:rsid w:val="2040621D"/>
    <w:rsid w:val="205A66A8"/>
    <w:rsid w:val="2070375C"/>
    <w:rsid w:val="20BF6876"/>
    <w:rsid w:val="20C24054"/>
    <w:rsid w:val="20EC0A2D"/>
    <w:rsid w:val="213351F3"/>
    <w:rsid w:val="21B23A41"/>
    <w:rsid w:val="21B71082"/>
    <w:rsid w:val="225370D3"/>
    <w:rsid w:val="2285356C"/>
    <w:rsid w:val="22B12C74"/>
    <w:rsid w:val="22D1764C"/>
    <w:rsid w:val="23314FFA"/>
    <w:rsid w:val="237C0C1E"/>
    <w:rsid w:val="24516040"/>
    <w:rsid w:val="248171E4"/>
    <w:rsid w:val="25C03585"/>
    <w:rsid w:val="25FE09CE"/>
    <w:rsid w:val="262A5488"/>
    <w:rsid w:val="269C6A9D"/>
    <w:rsid w:val="26A076CE"/>
    <w:rsid w:val="26F1379A"/>
    <w:rsid w:val="27C74EFA"/>
    <w:rsid w:val="28093C2A"/>
    <w:rsid w:val="287D0325"/>
    <w:rsid w:val="28A939F1"/>
    <w:rsid w:val="28CD23FF"/>
    <w:rsid w:val="29222281"/>
    <w:rsid w:val="298E3E30"/>
    <w:rsid w:val="29910099"/>
    <w:rsid w:val="2A5D49D3"/>
    <w:rsid w:val="2A8E403F"/>
    <w:rsid w:val="2AE84C5B"/>
    <w:rsid w:val="2B592753"/>
    <w:rsid w:val="2B76341F"/>
    <w:rsid w:val="2BD42376"/>
    <w:rsid w:val="2C1B4065"/>
    <w:rsid w:val="2C6F029D"/>
    <w:rsid w:val="2CA16462"/>
    <w:rsid w:val="2D2E05A7"/>
    <w:rsid w:val="2D3050FE"/>
    <w:rsid w:val="2D32165B"/>
    <w:rsid w:val="2D6E71C1"/>
    <w:rsid w:val="2D8F1D0C"/>
    <w:rsid w:val="2DAA3694"/>
    <w:rsid w:val="2E48749F"/>
    <w:rsid w:val="2E4F17E2"/>
    <w:rsid w:val="2E56102C"/>
    <w:rsid w:val="2EEB52EA"/>
    <w:rsid w:val="2F2B55CE"/>
    <w:rsid w:val="2FE71BCF"/>
    <w:rsid w:val="310F5061"/>
    <w:rsid w:val="3121166A"/>
    <w:rsid w:val="3128264C"/>
    <w:rsid w:val="315B064B"/>
    <w:rsid w:val="315F2C16"/>
    <w:rsid w:val="316D33FC"/>
    <w:rsid w:val="31861DE9"/>
    <w:rsid w:val="31B30139"/>
    <w:rsid w:val="320765D9"/>
    <w:rsid w:val="3216134F"/>
    <w:rsid w:val="33254615"/>
    <w:rsid w:val="33485307"/>
    <w:rsid w:val="337971D3"/>
    <w:rsid w:val="33A63648"/>
    <w:rsid w:val="342A2693"/>
    <w:rsid w:val="348E2839"/>
    <w:rsid w:val="349E0B32"/>
    <w:rsid w:val="34BD738B"/>
    <w:rsid w:val="350C7737"/>
    <w:rsid w:val="352701D0"/>
    <w:rsid w:val="359C5FE3"/>
    <w:rsid w:val="35D13CB8"/>
    <w:rsid w:val="36A10B85"/>
    <w:rsid w:val="36A838BD"/>
    <w:rsid w:val="370A10DC"/>
    <w:rsid w:val="374F4A05"/>
    <w:rsid w:val="375C2FAC"/>
    <w:rsid w:val="37F151B1"/>
    <w:rsid w:val="38351FD3"/>
    <w:rsid w:val="38B6437B"/>
    <w:rsid w:val="39386A79"/>
    <w:rsid w:val="3949206F"/>
    <w:rsid w:val="39DD1B26"/>
    <w:rsid w:val="39E57D8D"/>
    <w:rsid w:val="3A3B1573"/>
    <w:rsid w:val="3A5F4A50"/>
    <w:rsid w:val="3A8E0CDC"/>
    <w:rsid w:val="3AEE05CE"/>
    <w:rsid w:val="3AFF526C"/>
    <w:rsid w:val="3B6720AD"/>
    <w:rsid w:val="3C7F7F6F"/>
    <w:rsid w:val="3C9B195A"/>
    <w:rsid w:val="3CA03461"/>
    <w:rsid w:val="3D942868"/>
    <w:rsid w:val="3DB41CA8"/>
    <w:rsid w:val="3E3B08F4"/>
    <w:rsid w:val="3EA17CB6"/>
    <w:rsid w:val="3F81073B"/>
    <w:rsid w:val="3FF04DFA"/>
    <w:rsid w:val="3FF56CED"/>
    <w:rsid w:val="40241D84"/>
    <w:rsid w:val="413E311B"/>
    <w:rsid w:val="414C4C0F"/>
    <w:rsid w:val="415020DC"/>
    <w:rsid w:val="41D35FA6"/>
    <w:rsid w:val="42122430"/>
    <w:rsid w:val="42434718"/>
    <w:rsid w:val="42672631"/>
    <w:rsid w:val="42DA568B"/>
    <w:rsid w:val="4342707B"/>
    <w:rsid w:val="43983D0E"/>
    <w:rsid w:val="441301AA"/>
    <w:rsid w:val="44212424"/>
    <w:rsid w:val="443D2EB8"/>
    <w:rsid w:val="44821AC6"/>
    <w:rsid w:val="448526D8"/>
    <w:rsid w:val="44D507EA"/>
    <w:rsid w:val="45396317"/>
    <w:rsid w:val="455135B3"/>
    <w:rsid w:val="45A71664"/>
    <w:rsid w:val="45BF6C45"/>
    <w:rsid w:val="45ED2B65"/>
    <w:rsid w:val="463D798A"/>
    <w:rsid w:val="46951944"/>
    <w:rsid w:val="476546E0"/>
    <w:rsid w:val="48A11403"/>
    <w:rsid w:val="48EC36DB"/>
    <w:rsid w:val="48F37ECB"/>
    <w:rsid w:val="496929E3"/>
    <w:rsid w:val="49986140"/>
    <w:rsid w:val="49BE680C"/>
    <w:rsid w:val="49E46011"/>
    <w:rsid w:val="4A057076"/>
    <w:rsid w:val="4A104F03"/>
    <w:rsid w:val="4A293FBD"/>
    <w:rsid w:val="4A615CF5"/>
    <w:rsid w:val="4AA3659F"/>
    <w:rsid w:val="4AFB7F28"/>
    <w:rsid w:val="4B2E75D6"/>
    <w:rsid w:val="4B6E272C"/>
    <w:rsid w:val="4BE53FC0"/>
    <w:rsid w:val="4C2B56E3"/>
    <w:rsid w:val="4C7C595B"/>
    <w:rsid w:val="4CAE23C9"/>
    <w:rsid w:val="4CC96D45"/>
    <w:rsid w:val="4CFA5AD7"/>
    <w:rsid w:val="4D3751EE"/>
    <w:rsid w:val="4D8269C4"/>
    <w:rsid w:val="4DBF5DE6"/>
    <w:rsid w:val="4DE07DDD"/>
    <w:rsid w:val="4DFA0B88"/>
    <w:rsid w:val="4E8C06D4"/>
    <w:rsid w:val="4F0257E4"/>
    <w:rsid w:val="4F1E6E06"/>
    <w:rsid w:val="4F453C14"/>
    <w:rsid w:val="4F9E549D"/>
    <w:rsid w:val="4FA16462"/>
    <w:rsid w:val="50021654"/>
    <w:rsid w:val="5002707D"/>
    <w:rsid w:val="502963DA"/>
    <w:rsid w:val="51C905E3"/>
    <w:rsid w:val="51D00B1D"/>
    <w:rsid w:val="51D658F4"/>
    <w:rsid w:val="51F97D40"/>
    <w:rsid w:val="52702ABF"/>
    <w:rsid w:val="52DB1B84"/>
    <w:rsid w:val="52ED0653"/>
    <w:rsid w:val="52EE2388"/>
    <w:rsid w:val="52F11ACC"/>
    <w:rsid w:val="5324040C"/>
    <w:rsid w:val="53A91146"/>
    <w:rsid w:val="53D34303"/>
    <w:rsid w:val="54633844"/>
    <w:rsid w:val="54690C06"/>
    <w:rsid w:val="54B215AB"/>
    <w:rsid w:val="54C80361"/>
    <w:rsid w:val="54DB2DDA"/>
    <w:rsid w:val="555E780C"/>
    <w:rsid w:val="556F3102"/>
    <w:rsid w:val="55796D24"/>
    <w:rsid w:val="55E364F5"/>
    <w:rsid w:val="55EE2F6C"/>
    <w:rsid w:val="56077B4D"/>
    <w:rsid w:val="56121B07"/>
    <w:rsid w:val="561306DA"/>
    <w:rsid w:val="56464347"/>
    <w:rsid w:val="56C159B3"/>
    <w:rsid w:val="56ED35A1"/>
    <w:rsid w:val="57FE3E1B"/>
    <w:rsid w:val="58311767"/>
    <w:rsid w:val="583656E7"/>
    <w:rsid w:val="58B0380C"/>
    <w:rsid w:val="58E74458"/>
    <w:rsid w:val="595B0C89"/>
    <w:rsid w:val="596000B0"/>
    <w:rsid w:val="59670C58"/>
    <w:rsid w:val="596B3605"/>
    <w:rsid w:val="5A881D8D"/>
    <w:rsid w:val="5AB45EDA"/>
    <w:rsid w:val="5B0F3296"/>
    <w:rsid w:val="5B246431"/>
    <w:rsid w:val="5B9A3BB8"/>
    <w:rsid w:val="5BC22B6C"/>
    <w:rsid w:val="5C7308D3"/>
    <w:rsid w:val="5C8A53C8"/>
    <w:rsid w:val="5CB6616E"/>
    <w:rsid w:val="5D003F47"/>
    <w:rsid w:val="5D3E0026"/>
    <w:rsid w:val="5D93607A"/>
    <w:rsid w:val="5DBD3129"/>
    <w:rsid w:val="5E567E43"/>
    <w:rsid w:val="5E7A5B8D"/>
    <w:rsid w:val="5EA4394D"/>
    <w:rsid w:val="5EE014CD"/>
    <w:rsid w:val="5EF32B0A"/>
    <w:rsid w:val="5EFF5543"/>
    <w:rsid w:val="5F1D4575"/>
    <w:rsid w:val="5F554F03"/>
    <w:rsid w:val="5F85261E"/>
    <w:rsid w:val="6048396D"/>
    <w:rsid w:val="610B039A"/>
    <w:rsid w:val="61877BE8"/>
    <w:rsid w:val="61A11A12"/>
    <w:rsid w:val="61B36152"/>
    <w:rsid w:val="61E211E7"/>
    <w:rsid w:val="61E25F4F"/>
    <w:rsid w:val="61E96583"/>
    <w:rsid w:val="61F10131"/>
    <w:rsid w:val="625E73E1"/>
    <w:rsid w:val="63462BE4"/>
    <w:rsid w:val="637F514F"/>
    <w:rsid w:val="63C06E11"/>
    <w:rsid w:val="63EF7E0E"/>
    <w:rsid w:val="63F16A37"/>
    <w:rsid w:val="63FA1927"/>
    <w:rsid w:val="64C645AA"/>
    <w:rsid w:val="64C91436"/>
    <w:rsid w:val="65122001"/>
    <w:rsid w:val="656D762F"/>
    <w:rsid w:val="657A124C"/>
    <w:rsid w:val="65F0043D"/>
    <w:rsid w:val="65F114D6"/>
    <w:rsid w:val="66C46987"/>
    <w:rsid w:val="66D41D86"/>
    <w:rsid w:val="6704403C"/>
    <w:rsid w:val="67894C59"/>
    <w:rsid w:val="67C368B8"/>
    <w:rsid w:val="682A613F"/>
    <w:rsid w:val="682F007C"/>
    <w:rsid w:val="68395E8F"/>
    <w:rsid w:val="684C0C34"/>
    <w:rsid w:val="68FE7056"/>
    <w:rsid w:val="69AE74D5"/>
    <w:rsid w:val="6B617541"/>
    <w:rsid w:val="6BFF3B66"/>
    <w:rsid w:val="6C4768CF"/>
    <w:rsid w:val="6CF428CE"/>
    <w:rsid w:val="6D127110"/>
    <w:rsid w:val="6D170BA0"/>
    <w:rsid w:val="6D2631E9"/>
    <w:rsid w:val="6D720D31"/>
    <w:rsid w:val="6DAE605D"/>
    <w:rsid w:val="6DBF3A75"/>
    <w:rsid w:val="6DE76BCF"/>
    <w:rsid w:val="6EBA6970"/>
    <w:rsid w:val="6EDB1B69"/>
    <w:rsid w:val="6F086062"/>
    <w:rsid w:val="6F3E4013"/>
    <w:rsid w:val="6FB572E7"/>
    <w:rsid w:val="6FBA2839"/>
    <w:rsid w:val="6FD0620F"/>
    <w:rsid w:val="704325BB"/>
    <w:rsid w:val="705A6912"/>
    <w:rsid w:val="70A12B3E"/>
    <w:rsid w:val="70CC72BC"/>
    <w:rsid w:val="70D7289B"/>
    <w:rsid w:val="72B132B4"/>
    <w:rsid w:val="72DE0AD1"/>
    <w:rsid w:val="730276E3"/>
    <w:rsid w:val="732A1D4B"/>
    <w:rsid w:val="735E06F3"/>
    <w:rsid w:val="73606B63"/>
    <w:rsid w:val="73C51919"/>
    <w:rsid w:val="743322C1"/>
    <w:rsid w:val="74FF76AA"/>
    <w:rsid w:val="751F4190"/>
    <w:rsid w:val="75207C0A"/>
    <w:rsid w:val="753261AE"/>
    <w:rsid w:val="75803BD9"/>
    <w:rsid w:val="76250134"/>
    <w:rsid w:val="76423891"/>
    <w:rsid w:val="766D3BAB"/>
    <w:rsid w:val="76E52D59"/>
    <w:rsid w:val="77175348"/>
    <w:rsid w:val="77380043"/>
    <w:rsid w:val="774820CD"/>
    <w:rsid w:val="77515EA2"/>
    <w:rsid w:val="77A10F82"/>
    <w:rsid w:val="77BE3DAF"/>
    <w:rsid w:val="78464937"/>
    <w:rsid w:val="790D7ACF"/>
    <w:rsid w:val="793C15D5"/>
    <w:rsid w:val="797463CC"/>
    <w:rsid w:val="79821BDC"/>
    <w:rsid w:val="7A550B3B"/>
    <w:rsid w:val="7A89329D"/>
    <w:rsid w:val="7B4D2D54"/>
    <w:rsid w:val="7B5C2D50"/>
    <w:rsid w:val="7B756D19"/>
    <w:rsid w:val="7BF95365"/>
    <w:rsid w:val="7C372A60"/>
    <w:rsid w:val="7D182183"/>
    <w:rsid w:val="7D4E4752"/>
    <w:rsid w:val="7D711C71"/>
    <w:rsid w:val="7D830757"/>
    <w:rsid w:val="7E5D0ACF"/>
    <w:rsid w:val="7EE95C4D"/>
    <w:rsid w:val="7F5D3814"/>
    <w:rsid w:val="7F6D7FE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next w:val="1"/>
    <w:qFormat/>
    <w:uiPriority w:val="99"/>
    <w:pPr>
      <w:widowControl/>
      <w:spacing w:before="100" w:beforeAutospacing="1" w:after="100" w:afterAutospacing="1"/>
      <w:jc w:val="left"/>
    </w:pPr>
    <w:rPr>
      <w:rFonts w:ascii="宋体" w:hAnsi="宋体"/>
      <w:kern w:val="0"/>
      <w:sz w:val="24"/>
    </w:rPr>
  </w:style>
  <w:style w:type="character" w:styleId="7">
    <w:name w:val="Strong"/>
    <w:basedOn w:val="6"/>
    <w:qFormat/>
    <w:uiPriority w:val="0"/>
    <w:rPr>
      <w:rFonts w:cs="Times New Roman"/>
      <w:b/>
      <w:bCs/>
    </w:rPr>
  </w:style>
  <w:style w:type="paragraph" w:styleId="8">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B24884A-349C-4DA3-90FC-E0378CC2D8CB}">
  <ds:schemaRefs/>
</ds:datastoreItem>
</file>

<file path=docProps/app.xml><?xml version="1.0" encoding="utf-8"?>
<Properties xmlns="http://schemas.openxmlformats.org/officeDocument/2006/extended-properties" xmlns:vt="http://schemas.openxmlformats.org/officeDocument/2006/docPropsVTypes">
  <Template>Normal</Template>
  <Pages>27</Pages>
  <Words>2137</Words>
  <Characters>12184</Characters>
  <Lines>101</Lines>
  <Paragraphs>28</Paragraphs>
  <TotalTime>1</TotalTime>
  <ScaleCrop>false</ScaleCrop>
  <LinksUpToDate>false</LinksUpToDate>
  <CharactersWithSpaces>14293</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apple</dc:creator>
  <cp:lastModifiedBy>September</cp:lastModifiedBy>
  <cp:lastPrinted>2020-04-02T09:31:00Z</cp:lastPrinted>
  <dcterms:modified xsi:type="dcterms:W3CDTF">2020-04-03T08:02:57Z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